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6D749" w14:textId="767F630B" w:rsidR="003F6C24" w:rsidRDefault="009F0B1E">
      <w:r>
        <w:rPr>
          <w:noProof/>
          <w:lang w:eastAsia="fr-FR"/>
        </w:rPr>
        <mc:AlternateContent>
          <mc:Choice Requires="wps">
            <w:drawing>
              <wp:anchor distT="0" distB="0" distL="114300" distR="114300" simplePos="0" relativeHeight="251659264" behindDoc="0" locked="0" layoutInCell="1" allowOverlap="1" wp14:anchorId="70AC32C6" wp14:editId="196F878A">
                <wp:simplePos x="0" y="0"/>
                <wp:positionH relativeFrom="margin">
                  <wp:align>left</wp:align>
                </wp:positionH>
                <wp:positionV relativeFrom="paragraph">
                  <wp:posOffset>157480</wp:posOffset>
                </wp:positionV>
                <wp:extent cx="6257925" cy="4857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6257925" cy="485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88A3AD" w14:textId="77777777" w:rsidR="003F6CDC" w:rsidRPr="009F0B1E" w:rsidRDefault="003F6CDC" w:rsidP="003F6CDC">
                            <w:pPr>
                              <w:jc w:val="center"/>
                              <w:rPr>
                                <w:rFonts w:ascii="Times New Roman" w:eastAsiaTheme="minorHAnsi"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1E">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 D’ENTREVAUX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32C6" id="_x0000_t202" coordsize="21600,21600" o:spt="202" path="m,l,21600r21600,l21600,xe">
                <v:stroke joinstyle="miter"/>
                <v:path gradientshapeok="t" o:connecttype="rect"/>
              </v:shapetype>
              <v:shape id="Zone de texte 1" o:spid="_x0000_s1026" type="#_x0000_t202" style="position:absolute;margin-left:0;margin-top:12.4pt;width:492.75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" fillcolor="white [3201]" stroked="f" strokeweight="1pt">
                <v:textbox>
                  <w:txbxContent>
                    <w:p w14:paraId="3588A3AD" w14:textId="77777777" w:rsidR="003F6CDC" w:rsidRPr="009F0B1E" w:rsidRDefault="003F6CDC" w:rsidP="003F6CDC">
                      <w:pPr>
                        <w:jc w:val="center"/>
                        <w:rPr>
                          <w:rFonts w:ascii="Times New Roman" w:eastAsiaTheme="minorHAnsi"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1E">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 D’ENTREVAUX</w:t>
                      </w:r>
                    </w:p>
                  </w:txbxContent>
                </v:textbox>
                <w10:wrap anchorx="margin"/>
              </v:shape>
            </w:pict>
          </mc:Fallback>
        </mc:AlternateContent>
      </w:r>
    </w:p>
    <w:p w14:paraId="623DE61B" w14:textId="029444AD" w:rsidR="003F6CDC" w:rsidRPr="003F6CDC" w:rsidRDefault="00B16D0A" w:rsidP="003F6CDC">
      <w:r w:rsidRPr="009F0B1E">
        <w:rPr>
          <w:noProof/>
          <w:lang w:eastAsia="fr-FR"/>
        </w:rPr>
        <mc:AlternateContent>
          <mc:Choice Requires="wps">
            <w:drawing>
              <wp:anchor distT="0" distB="0" distL="114300" distR="114300" simplePos="0" relativeHeight="251667456" behindDoc="0" locked="0" layoutInCell="1" allowOverlap="1" wp14:anchorId="443D41C2" wp14:editId="2CB768E9">
                <wp:simplePos x="0" y="0"/>
                <wp:positionH relativeFrom="page">
                  <wp:align>left</wp:align>
                </wp:positionH>
                <wp:positionV relativeFrom="paragraph">
                  <wp:posOffset>405130</wp:posOffset>
                </wp:positionV>
                <wp:extent cx="753427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7534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9FC1942" id="Connecteur droit 7"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1.9pt" to="593.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" strokecolor="black [3200]" strokeweight=".5pt">
                <v:stroke joinstyle="miter"/>
                <w10:wrap anchorx="page"/>
              </v:line>
            </w:pict>
          </mc:Fallback>
        </mc:AlternateContent>
      </w:r>
    </w:p>
    <w:p w14:paraId="7BB18ACC" w14:textId="599D4CB3" w:rsidR="003F6CDC" w:rsidRDefault="009F0B1E" w:rsidP="009F0B1E">
      <w:pPr>
        <w:tabs>
          <w:tab w:val="center" w:pos="4536"/>
        </w:tabs>
      </w:pPr>
      <w:r>
        <w:rPr>
          <w:noProof/>
          <w:lang w:eastAsia="fr-FR"/>
        </w:rPr>
        <mc:AlternateContent>
          <mc:Choice Requires="wps">
            <w:drawing>
              <wp:anchor distT="0" distB="0" distL="114300" distR="114300" simplePos="0" relativeHeight="251661312" behindDoc="0" locked="0" layoutInCell="1" allowOverlap="1" wp14:anchorId="4AF843FA" wp14:editId="0067A609">
                <wp:simplePos x="0" y="0"/>
                <wp:positionH relativeFrom="margin">
                  <wp:align>right</wp:align>
                </wp:positionH>
                <wp:positionV relativeFrom="paragraph">
                  <wp:posOffset>92075</wp:posOffset>
                </wp:positionV>
                <wp:extent cx="5610225" cy="12287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a:noFill/>
                        </a:ln>
                      </wps:spPr>
                      <wps:txbx>
                        <w:txbxContent>
                          <w:p w14:paraId="3F6AB592" w14:textId="6948222F" w:rsidR="00760D94" w:rsidRPr="00B16D0A" w:rsidRDefault="00A67456" w:rsidP="00760D94">
                            <w:pPr>
                              <w:pStyle w:val="Sansinterligne"/>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COMPTE RENDU</w:t>
                            </w:r>
                            <w:r w:rsidR="00760D94" w:rsidRPr="00B16D0A">
                              <w:rPr>
                                <w:rFonts w:ascii="Times New Roman" w:hAnsi="Times New Roman" w:cs="Times New Roman"/>
                                <w:b/>
                                <w:bCs/>
                                <w:color w:val="2F5496" w:themeColor="accent1" w:themeShade="BF"/>
                                <w:sz w:val="40"/>
                                <w:szCs w:val="40"/>
                              </w:rPr>
                              <w:t xml:space="preserve"> DE LA REUNION DU CONSEIL MUNICIPAL</w:t>
                            </w:r>
                          </w:p>
                          <w:p w14:paraId="32663487" w14:textId="58F66E62" w:rsidR="00760D94" w:rsidRPr="00B16D0A" w:rsidRDefault="00760D94" w:rsidP="00760D94">
                            <w:pPr>
                              <w:pStyle w:val="Sansinterligne"/>
                              <w:jc w:val="center"/>
                              <w:rPr>
                                <w:rFonts w:ascii="Times New Roman" w:hAnsi="Times New Roman" w:cs="Times New Roman"/>
                                <w:b/>
                                <w:bCs/>
                                <w:color w:val="2F5496" w:themeColor="accent1" w:themeShade="BF"/>
                                <w:sz w:val="40"/>
                                <w:szCs w:val="40"/>
                              </w:rPr>
                            </w:pPr>
                            <w:r w:rsidRPr="00B16D0A">
                              <w:rPr>
                                <w:rFonts w:ascii="Times New Roman" w:hAnsi="Times New Roman" w:cs="Times New Roman"/>
                                <w:b/>
                                <w:bCs/>
                                <w:color w:val="2F5496" w:themeColor="accent1" w:themeShade="BF"/>
                                <w:sz w:val="40"/>
                                <w:szCs w:val="40"/>
                              </w:rPr>
                              <w:t>D</w:t>
                            </w:r>
                            <w:r w:rsidR="00A67456">
                              <w:rPr>
                                <w:rFonts w:ascii="Times New Roman" w:hAnsi="Times New Roman" w:cs="Times New Roman"/>
                                <w:b/>
                                <w:bCs/>
                                <w:color w:val="2F5496" w:themeColor="accent1" w:themeShade="BF"/>
                                <w:sz w:val="40"/>
                                <w:szCs w:val="40"/>
                              </w:rPr>
                              <w:t>U 21/09/</w:t>
                            </w:r>
                            <w:r w:rsidRPr="00B16D0A">
                              <w:rPr>
                                <w:rFonts w:ascii="Times New Roman" w:hAnsi="Times New Roman" w:cs="Times New Roman"/>
                                <w:b/>
                                <w:bCs/>
                                <w:color w:val="2F5496" w:themeColor="accent1" w:themeShade="BF"/>
                                <w:sz w:val="40"/>
                                <w:szCs w:val="4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43FA" id="Zone de texte 2" o:spid="_x0000_s1027" type="#_x0000_t202" style="position:absolute;margin-left:390.55pt;margin-top:7.25pt;width:441.75pt;height:9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" filled="f" stroked="f">
                <v:textbox>
                  <w:txbxContent>
                    <w:p w14:paraId="3F6AB592" w14:textId="6948222F" w:rsidR="00760D94" w:rsidRPr="00B16D0A" w:rsidRDefault="00A67456" w:rsidP="00760D94">
                      <w:pPr>
                        <w:pStyle w:val="Sansinterligne"/>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COMPTE RENDU</w:t>
                      </w:r>
                      <w:r w:rsidR="00760D94" w:rsidRPr="00B16D0A">
                        <w:rPr>
                          <w:rFonts w:ascii="Times New Roman" w:hAnsi="Times New Roman" w:cs="Times New Roman"/>
                          <w:b/>
                          <w:bCs/>
                          <w:color w:val="2F5496" w:themeColor="accent1" w:themeShade="BF"/>
                          <w:sz w:val="40"/>
                          <w:szCs w:val="40"/>
                        </w:rPr>
                        <w:t xml:space="preserve"> DE LA REUNION DU CONSEIL MUNICIPAL</w:t>
                      </w:r>
                    </w:p>
                    <w:p w14:paraId="32663487" w14:textId="58F66E62" w:rsidR="00760D94" w:rsidRPr="00B16D0A" w:rsidRDefault="00760D94" w:rsidP="00760D94">
                      <w:pPr>
                        <w:pStyle w:val="Sansinterligne"/>
                        <w:jc w:val="center"/>
                        <w:rPr>
                          <w:rFonts w:ascii="Times New Roman" w:hAnsi="Times New Roman" w:cs="Times New Roman"/>
                          <w:b/>
                          <w:bCs/>
                          <w:color w:val="2F5496" w:themeColor="accent1" w:themeShade="BF"/>
                          <w:sz w:val="40"/>
                          <w:szCs w:val="40"/>
                        </w:rPr>
                      </w:pPr>
                      <w:r w:rsidRPr="00B16D0A">
                        <w:rPr>
                          <w:rFonts w:ascii="Times New Roman" w:hAnsi="Times New Roman" w:cs="Times New Roman"/>
                          <w:b/>
                          <w:bCs/>
                          <w:color w:val="2F5496" w:themeColor="accent1" w:themeShade="BF"/>
                          <w:sz w:val="40"/>
                          <w:szCs w:val="40"/>
                        </w:rPr>
                        <w:t>D</w:t>
                      </w:r>
                      <w:r w:rsidR="00A67456">
                        <w:rPr>
                          <w:rFonts w:ascii="Times New Roman" w:hAnsi="Times New Roman" w:cs="Times New Roman"/>
                          <w:b/>
                          <w:bCs/>
                          <w:color w:val="2F5496" w:themeColor="accent1" w:themeShade="BF"/>
                          <w:sz w:val="40"/>
                          <w:szCs w:val="40"/>
                        </w:rPr>
                        <w:t>U 21/09/</w:t>
                      </w:r>
                      <w:r w:rsidRPr="00B16D0A">
                        <w:rPr>
                          <w:rFonts w:ascii="Times New Roman" w:hAnsi="Times New Roman" w:cs="Times New Roman"/>
                          <w:b/>
                          <w:bCs/>
                          <w:color w:val="2F5496" w:themeColor="accent1" w:themeShade="BF"/>
                          <w:sz w:val="40"/>
                          <w:szCs w:val="40"/>
                        </w:rPr>
                        <w:t>2020</w:t>
                      </w:r>
                    </w:p>
                  </w:txbxContent>
                </v:textbox>
                <w10:wrap anchorx="margin"/>
              </v:shape>
            </w:pict>
          </mc:Fallback>
        </mc:AlternateContent>
      </w:r>
      <w:r>
        <w:tab/>
      </w:r>
    </w:p>
    <w:p w14:paraId="6526B103" w14:textId="639AA9A6" w:rsidR="003F6CDC" w:rsidRPr="003F6CDC" w:rsidRDefault="003F6CDC" w:rsidP="003F6CDC"/>
    <w:p w14:paraId="1861B881" w14:textId="67ACF92B" w:rsidR="003F6CDC" w:rsidRDefault="003F6CDC" w:rsidP="003F6CDC"/>
    <w:p w14:paraId="620BDA6C" w14:textId="6ED1BD48" w:rsidR="009833F8" w:rsidRDefault="009F0B1E" w:rsidP="009F0B1E">
      <w:pPr>
        <w:tabs>
          <w:tab w:val="left" w:pos="3870"/>
        </w:tabs>
        <w:rPr>
          <w:rFonts w:ascii="Times New Roman" w:hAnsi="Times New Roman" w:cs="Times New Roman"/>
          <w:b/>
          <w:bCs/>
          <w:sz w:val="24"/>
          <w:szCs w:val="24"/>
        </w:rPr>
      </w:pPr>
      <w:r>
        <w:rPr>
          <w:noProof/>
          <w:lang w:eastAsia="fr-FR"/>
        </w:rPr>
        <mc:AlternateContent>
          <mc:Choice Requires="wps">
            <w:drawing>
              <wp:anchor distT="0" distB="0" distL="114300" distR="114300" simplePos="0" relativeHeight="251665408" behindDoc="0" locked="0" layoutInCell="1" allowOverlap="1" wp14:anchorId="34244B94" wp14:editId="052972C3">
                <wp:simplePos x="0" y="0"/>
                <wp:positionH relativeFrom="margin">
                  <wp:align>center</wp:align>
                </wp:positionH>
                <wp:positionV relativeFrom="paragraph">
                  <wp:posOffset>480060</wp:posOffset>
                </wp:positionV>
                <wp:extent cx="2962275" cy="9525"/>
                <wp:effectExtent l="0" t="0" r="28575" b="28575"/>
                <wp:wrapNone/>
                <wp:docPr id="6" name="Connecteur droit 6"/>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EBFCF5C" id="Connecteur droit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8pt" to="233.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" strokecolor="#4472c4 [3204]" strokeweight=".5pt">
                <v:stroke joinstyle="miter"/>
                <w10:wrap anchorx="margin"/>
              </v:line>
            </w:pict>
          </mc:Fallback>
        </mc:AlternateContent>
      </w:r>
    </w:p>
    <w:p w14:paraId="7F57711B" w14:textId="589B260C" w:rsidR="00760D94" w:rsidRDefault="00760D94" w:rsidP="00760D94">
      <w:pPr>
        <w:rPr>
          <w:rFonts w:ascii="Times New Roman" w:hAnsi="Times New Roman" w:cs="Times New Roman"/>
          <w:b/>
          <w:bCs/>
          <w:sz w:val="24"/>
          <w:szCs w:val="24"/>
        </w:rPr>
      </w:pPr>
    </w:p>
    <w:p w14:paraId="152E4014" w14:textId="6ECA1DB8" w:rsidR="00760D94" w:rsidRDefault="00760D94" w:rsidP="00760D94">
      <w:pPr>
        <w:pStyle w:val="Corpsdetexte"/>
      </w:pPr>
      <w:r>
        <w:t xml:space="preserve">L’an deux mille vingt et le </w:t>
      </w:r>
      <w:r w:rsidR="009A5231">
        <w:t>vingt et un septembre le</w:t>
      </w:r>
      <w:r>
        <w:t xml:space="preserve"> conseil municipal dûment convoqué s’est réuni à la</w:t>
      </w:r>
      <w:r w:rsidR="00356F06">
        <w:t xml:space="preserve"> </w:t>
      </w:r>
      <w:r w:rsidR="00356F06" w:rsidRPr="00537DF6">
        <w:rPr>
          <w:color w:val="000000" w:themeColor="text1"/>
        </w:rPr>
        <w:t>Salle Polyvalente</w:t>
      </w:r>
      <w:r>
        <w:t>, en séance ordinaire, sous la présidence de Monsieur Lucas GUIBERT, Maire.</w:t>
      </w:r>
    </w:p>
    <w:p w14:paraId="5452A775" w14:textId="77777777" w:rsidR="00FD5B60" w:rsidRDefault="00760D94" w:rsidP="00760D94">
      <w:pPr>
        <w:jc w:val="both"/>
        <w:rPr>
          <w:rFonts w:ascii="Times New Roman" w:hAnsi="Times New Roman" w:cs="Times New Roman"/>
          <w:b/>
          <w:bCs/>
          <w:sz w:val="24"/>
          <w:szCs w:val="24"/>
        </w:rPr>
      </w:pPr>
      <w:r w:rsidRPr="00547430">
        <w:rPr>
          <w:rFonts w:ascii="Times New Roman" w:hAnsi="Times New Roman" w:cs="Times New Roman"/>
          <w:b/>
          <w:bCs/>
          <w:color w:val="2F5496" w:themeColor="accent1" w:themeShade="BF"/>
          <w:sz w:val="24"/>
          <w:szCs w:val="24"/>
          <w:u w:val="single"/>
        </w:rPr>
        <w:t>Etaient présents</w:t>
      </w:r>
      <w:r w:rsidRPr="00547430">
        <w:rPr>
          <w:rFonts w:ascii="Times New Roman" w:hAnsi="Times New Roman" w:cs="Times New Roman"/>
          <w:b/>
          <w:bCs/>
          <w:color w:val="2F5496" w:themeColor="accent1" w:themeShade="BF"/>
          <w:sz w:val="24"/>
          <w:szCs w:val="24"/>
        </w:rPr>
        <w:t> </w:t>
      </w:r>
      <w:r w:rsidRPr="00760D94">
        <w:rPr>
          <w:rFonts w:ascii="Times New Roman" w:hAnsi="Times New Roman" w:cs="Times New Roman"/>
          <w:b/>
          <w:bCs/>
          <w:sz w:val="24"/>
          <w:szCs w:val="24"/>
        </w:rPr>
        <w:t>:</w:t>
      </w:r>
      <w:r w:rsidRPr="00760D94">
        <w:rPr>
          <w:rFonts w:ascii="Times New Roman" w:hAnsi="Times New Roman" w:cs="Times New Roman"/>
          <w:b/>
          <w:bCs/>
          <w:sz w:val="24"/>
          <w:szCs w:val="24"/>
        </w:rPr>
        <w:tab/>
      </w:r>
      <w:r w:rsidR="00A85BAE">
        <w:rPr>
          <w:rFonts w:ascii="Times New Roman" w:hAnsi="Times New Roman" w:cs="Times New Roman"/>
          <w:b/>
          <w:bCs/>
          <w:sz w:val="24"/>
          <w:szCs w:val="24"/>
        </w:rPr>
        <w:t>P. BOYRON,</w:t>
      </w:r>
      <w:r w:rsidR="00B16D0A">
        <w:rPr>
          <w:rFonts w:ascii="Times New Roman" w:hAnsi="Times New Roman" w:cs="Times New Roman"/>
          <w:b/>
          <w:bCs/>
          <w:sz w:val="24"/>
          <w:szCs w:val="24"/>
        </w:rPr>
        <w:t xml:space="preserve"> H.</w:t>
      </w:r>
      <w:r w:rsidR="00547430">
        <w:rPr>
          <w:rFonts w:ascii="Times New Roman" w:hAnsi="Times New Roman" w:cs="Times New Roman"/>
          <w:b/>
          <w:bCs/>
          <w:sz w:val="24"/>
          <w:szCs w:val="24"/>
        </w:rPr>
        <w:t xml:space="preserve"> </w:t>
      </w:r>
      <w:r w:rsidR="00B16D0A">
        <w:rPr>
          <w:rFonts w:ascii="Times New Roman" w:hAnsi="Times New Roman" w:cs="Times New Roman"/>
          <w:b/>
          <w:bCs/>
          <w:sz w:val="24"/>
          <w:szCs w:val="24"/>
        </w:rPr>
        <w:t>CASPARI, M.</w:t>
      </w:r>
      <w:r w:rsidR="00547430">
        <w:rPr>
          <w:rFonts w:ascii="Times New Roman" w:hAnsi="Times New Roman" w:cs="Times New Roman"/>
          <w:b/>
          <w:bCs/>
          <w:sz w:val="24"/>
          <w:szCs w:val="24"/>
        </w:rPr>
        <w:t xml:space="preserve"> CHRISTIAN</w:t>
      </w:r>
      <w:r w:rsidR="00537DF6">
        <w:rPr>
          <w:rFonts w:ascii="Times New Roman" w:hAnsi="Times New Roman" w:cs="Times New Roman"/>
          <w:b/>
          <w:bCs/>
          <w:sz w:val="24"/>
          <w:szCs w:val="24"/>
        </w:rPr>
        <w:t xml:space="preserve"> (arrivée à la délibération 2)</w:t>
      </w:r>
      <w:r w:rsidR="00547430">
        <w:rPr>
          <w:rFonts w:ascii="Times New Roman" w:hAnsi="Times New Roman" w:cs="Times New Roman"/>
          <w:b/>
          <w:bCs/>
          <w:sz w:val="24"/>
          <w:szCs w:val="24"/>
        </w:rPr>
        <w:t xml:space="preserve"> D. </w:t>
      </w:r>
      <w:r w:rsidR="00B16D0A">
        <w:rPr>
          <w:rFonts w:ascii="Times New Roman" w:hAnsi="Times New Roman" w:cs="Times New Roman"/>
          <w:b/>
          <w:bCs/>
          <w:sz w:val="24"/>
          <w:szCs w:val="24"/>
        </w:rPr>
        <w:t xml:space="preserve">COTTON, </w:t>
      </w:r>
      <w:r w:rsidR="00A85BAE">
        <w:rPr>
          <w:rFonts w:ascii="Times New Roman" w:hAnsi="Times New Roman" w:cs="Times New Roman"/>
          <w:b/>
          <w:bCs/>
          <w:sz w:val="24"/>
          <w:szCs w:val="24"/>
        </w:rPr>
        <w:t xml:space="preserve">G. DONNINI, </w:t>
      </w:r>
      <w:r w:rsidR="00547430">
        <w:rPr>
          <w:rFonts w:ascii="Times New Roman" w:hAnsi="Times New Roman" w:cs="Times New Roman"/>
          <w:b/>
          <w:bCs/>
          <w:sz w:val="24"/>
          <w:szCs w:val="24"/>
        </w:rPr>
        <w:t>F. FERAUD</w:t>
      </w:r>
      <w:r w:rsidR="00B16D0A">
        <w:rPr>
          <w:rFonts w:ascii="Times New Roman" w:hAnsi="Times New Roman" w:cs="Times New Roman"/>
          <w:b/>
          <w:bCs/>
          <w:sz w:val="24"/>
          <w:szCs w:val="24"/>
        </w:rPr>
        <w:t>,</w:t>
      </w:r>
      <w:r w:rsidR="00A85BAE">
        <w:rPr>
          <w:rFonts w:ascii="Times New Roman" w:hAnsi="Times New Roman" w:cs="Times New Roman"/>
          <w:b/>
          <w:bCs/>
          <w:sz w:val="24"/>
          <w:szCs w:val="24"/>
        </w:rPr>
        <w:t xml:space="preserve"> M. GENIEYS, J. GIVERSO, J-M GUIBERT,</w:t>
      </w:r>
      <w:r w:rsidR="00B16D0A">
        <w:rPr>
          <w:rFonts w:ascii="Times New Roman" w:hAnsi="Times New Roman" w:cs="Times New Roman"/>
          <w:b/>
          <w:bCs/>
          <w:sz w:val="24"/>
          <w:szCs w:val="24"/>
        </w:rPr>
        <w:t xml:space="preserve"> </w:t>
      </w:r>
      <w:r w:rsidR="00A85BAE">
        <w:rPr>
          <w:rFonts w:ascii="Times New Roman" w:hAnsi="Times New Roman" w:cs="Times New Roman"/>
          <w:b/>
          <w:bCs/>
          <w:sz w:val="24"/>
          <w:szCs w:val="24"/>
        </w:rPr>
        <w:t xml:space="preserve"> </w:t>
      </w:r>
      <w:r w:rsidR="00547430">
        <w:rPr>
          <w:rFonts w:ascii="Times New Roman" w:hAnsi="Times New Roman" w:cs="Times New Roman"/>
          <w:b/>
          <w:bCs/>
          <w:sz w:val="24"/>
          <w:szCs w:val="24"/>
        </w:rPr>
        <w:t>S. LECAS</w:t>
      </w:r>
      <w:r w:rsidR="00A85BAE">
        <w:rPr>
          <w:rFonts w:ascii="Times New Roman" w:hAnsi="Times New Roman" w:cs="Times New Roman"/>
          <w:b/>
          <w:bCs/>
          <w:sz w:val="24"/>
          <w:szCs w:val="24"/>
        </w:rPr>
        <w:t>, F. ROUGEAUD, V. TASSIN, E. TERRIN.</w:t>
      </w:r>
    </w:p>
    <w:p w14:paraId="6B08CA1C" w14:textId="01EF1F54" w:rsidR="00760D94" w:rsidRPr="00760D94" w:rsidRDefault="00760D94" w:rsidP="00760D94">
      <w:pPr>
        <w:jc w:val="both"/>
        <w:rPr>
          <w:rFonts w:ascii="Times New Roman" w:hAnsi="Times New Roman" w:cs="Times New Roman"/>
          <w:b/>
          <w:bCs/>
          <w:sz w:val="24"/>
          <w:szCs w:val="24"/>
        </w:rPr>
      </w:pPr>
      <w:r w:rsidRPr="00547430">
        <w:rPr>
          <w:rFonts w:ascii="Times New Roman" w:hAnsi="Times New Roman" w:cs="Times New Roman"/>
          <w:b/>
          <w:bCs/>
          <w:color w:val="2F5496" w:themeColor="accent1" w:themeShade="BF"/>
          <w:sz w:val="24"/>
          <w:szCs w:val="24"/>
          <w:u w:val="single"/>
        </w:rPr>
        <w:t>Absents</w:t>
      </w:r>
      <w:r w:rsidRPr="00547430">
        <w:rPr>
          <w:rFonts w:ascii="Times New Roman" w:hAnsi="Times New Roman" w:cs="Times New Roman"/>
          <w:b/>
          <w:bCs/>
          <w:color w:val="2F5496" w:themeColor="accent1" w:themeShade="BF"/>
          <w:sz w:val="24"/>
          <w:szCs w:val="24"/>
        </w:rPr>
        <w:t> :</w:t>
      </w:r>
      <w:r w:rsidR="00547430">
        <w:rPr>
          <w:rFonts w:ascii="Times New Roman" w:hAnsi="Times New Roman" w:cs="Times New Roman"/>
          <w:b/>
          <w:bCs/>
          <w:sz w:val="24"/>
          <w:szCs w:val="24"/>
        </w:rPr>
        <w:t xml:space="preserve"> </w:t>
      </w:r>
    </w:p>
    <w:p w14:paraId="4B3E81F1" w14:textId="65C88C51" w:rsidR="00760D94" w:rsidRDefault="00356F06" w:rsidP="00760D94">
      <w:pPr>
        <w:jc w:val="both"/>
        <w:rPr>
          <w:rFonts w:ascii="Times New Roman" w:hAnsi="Times New Roman" w:cs="Times New Roman"/>
          <w:b/>
          <w:bCs/>
          <w:sz w:val="24"/>
          <w:szCs w:val="24"/>
        </w:rPr>
      </w:pPr>
      <w:r>
        <w:rPr>
          <w:noProof/>
          <w:lang w:eastAsia="fr-FR"/>
        </w:rPr>
        <mc:AlternateContent>
          <mc:Choice Requires="wps">
            <w:drawing>
              <wp:anchor distT="0" distB="0" distL="114300" distR="114300" simplePos="0" relativeHeight="251669504" behindDoc="0" locked="0" layoutInCell="1" allowOverlap="1" wp14:anchorId="2CDB264F" wp14:editId="4B00B710">
                <wp:simplePos x="0" y="0"/>
                <wp:positionH relativeFrom="margin">
                  <wp:posOffset>1403985</wp:posOffset>
                </wp:positionH>
                <wp:positionV relativeFrom="paragraph">
                  <wp:posOffset>250190</wp:posOffset>
                </wp:positionV>
                <wp:extent cx="2962275" cy="9525"/>
                <wp:effectExtent l="0" t="0" r="28575" b="28575"/>
                <wp:wrapNone/>
                <wp:docPr id="3" name="Connecteur droit 3"/>
                <wp:cNvGraphicFramePr/>
                <a:graphic xmlns:a="http://schemas.openxmlformats.org/drawingml/2006/main">
                  <a:graphicData uri="http://schemas.microsoft.com/office/word/2010/wordprocessingShape">
                    <wps:wsp>
                      <wps:cNvCnPr/>
                      <wps:spPr>
                        <a:xfrm>
                          <a:off x="0" y="0"/>
                          <a:ext cx="296227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352E468" id="Connecteur droit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55pt,19.7pt" to="343.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" strokecolor="#4472c4" strokeweight=".5pt">
                <v:stroke joinstyle="miter"/>
                <w10:wrap anchorx="margin"/>
              </v:line>
            </w:pict>
          </mc:Fallback>
        </mc:AlternateContent>
      </w:r>
      <w:r w:rsidR="00760D94" w:rsidRPr="00547430">
        <w:rPr>
          <w:rFonts w:ascii="Times New Roman" w:hAnsi="Times New Roman" w:cs="Times New Roman"/>
          <w:b/>
          <w:bCs/>
          <w:color w:val="2F5496" w:themeColor="accent1" w:themeShade="BF"/>
          <w:sz w:val="24"/>
          <w:szCs w:val="24"/>
          <w:u w:val="single"/>
        </w:rPr>
        <w:t>Pouvoirs</w:t>
      </w:r>
      <w:r w:rsidR="00760D94" w:rsidRPr="00547430">
        <w:rPr>
          <w:rFonts w:ascii="Times New Roman" w:hAnsi="Times New Roman" w:cs="Times New Roman"/>
          <w:b/>
          <w:bCs/>
          <w:color w:val="2F5496" w:themeColor="accent1" w:themeShade="BF"/>
          <w:sz w:val="24"/>
          <w:szCs w:val="24"/>
        </w:rPr>
        <w:t xml:space="preserve"> : </w:t>
      </w:r>
      <w:r w:rsidR="00537DF6">
        <w:rPr>
          <w:rFonts w:ascii="Times New Roman" w:hAnsi="Times New Roman" w:cs="Times New Roman"/>
          <w:b/>
          <w:bCs/>
          <w:color w:val="000000" w:themeColor="text1"/>
          <w:sz w:val="24"/>
          <w:szCs w:val="24"/>
        </w:rPr>
        <w:t xml:space="preserve">Eric BONIFFASSI </w:t>
      </w:r>
      <w:r w:rsidR="00760D94" w:rsidRPr="00760D94">
        <w:rPr>
          <w:rFonts w:ascii="Times New Roman" w:hAnsi="Times New Roman" w:cs="Times New Roman"/>
          <w:b/>
          <w:bCs/>
          <w:sz w:val="24"/>
          <w:szCs w:val="24"/>
        </w:rPr>
        <w:t xml:space="preserve">a donné pouvoir à </w:t>
      </w:r>
      <w:r w:rsidR="00537DF6">
        <w:rPr>
          <w:rFonts w:ascii="Times New Roman" w:hAnsi="Times New Roman" w:cs="Times New Roman"/>
          <w:b/>
          <w:bCs/>
          <w:sz w:val="24"/>
          <w:szCs w:val="24"/>
        </w:rPr>
        <w:t>Eliane TERRIN.</w:t>
      </w:r>
    </w:p>
    <w:p w14:paraId="2205FA4A" w14:textId="3DF15C9E" w:rsidR="00547430" w:rsidRDefault="00547430" w:rsidP="00357071">
      <w:pPr>
        <w:ind w:left="12" w:firstLine="708"/>
        <w:jc w:val="center"/>
        <w:rPr>
          <w:rFonts w:ascii="Times New Roman" w:hAnsi="Times New Roman" w:cs="Times New Roman"/>
          <w:b/>
          <w:bCs/>
          <w:color w:val="2F5496" w:themeColor="accent1" w:themeShade="BF"/>
          <w:sz w:val="24"/>
          <w:szCs w:val="24"/>
          <w:u w:val="single"/>
        </w:rPr>
      </w:pPr>
      <w:r w:rsidRPr="00547430">
        <w:rPr>
          <w:rFonts w:ascii="Times New Roman" w:hAnsi="Times New Roman" w:cs="Times New Roman"/>
          <w:b/>
          <w:bCs/>
          <w:color w:val="2F5496" w:themeColor="accent1" w:themeShade="BF"/>
          <w:sz w:val="24"/>
          <w:szCs w:val="24"/>
          <w:u w:val="single"/>
        </w:rPr>
        <w:t>ORDRE DU JOUR :</w:t>
      </w:r>
    </w:p>
    <w:p w14:paraId="5CA492D4"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Rapport sur le prix et la qualité du service de l’eau potable et de l’assainissement – année 2019.</w:t>
      </w:r>
    </w:p>
    <w:p w14:paraId="30A1A9FB"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Décisions modificatives M14 – budget – SIERT – Subvention association</w:t>
      </w:r>
      <w:r>
        <w:rPr>
          <w:rFonts w:ascii="Times New Roman" w:hAnsi="Times New Roman" w:cs="Times New Roman"/>
          <w:b/>
          <w:bCs/>
          <w:color w:val="2F5496" w:themeColor="accent1" w:themeShade="BF"/>
          <w:sz w:val="28"/>
          <w:szCs w:val="28"/>
        </w:rPr>
        <w:t xml:space="preserve"> – M49.</w:t>
      </w:r>
    </w:p>
    <w:p w14:paraId="4502C94A"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 xml:space="preserve">Acquisition parcelle </w:t>
      </w:r>
      <w:proofErr w:type="spellStart"/>
      <w:r w:rsidRPr="0010031A">
        <w:rPr>
          <w:rFonts w:ascii="Times New Roman" w:hAnsi="Times New Roman" w:cs="Times New Roman"/>
          <w:b/>
          <w:bCs/>
          <w:color w:val="2F5496" w:themeColor="accent1" w:themeShade="BF"/>
          <w:sz w:val="28"/>
          <w:szCs w:val="28"/>
        </w:rPr>
        <w:t>Bay</w:t>
      </w:r>
      <w:proofErr w:type="spellEnd"/>
      <w:r w:rsidRPr="0010031A">
        <w:rPr>
          <w:rFonts w:ascii="Times New Roman" w:hAnsi="Times New Roman" w:cs="Times New Roman"/>
          <w:b/>
          <w:bCs/>
          <w:color w:val="2F5496" w:themeColor="accent1" w:themeShade="BF"/>
          <w:sz w:val="28"/>
          <w:szCs w:val="28"/>
        </w:rPr>
        <w:t xml:space="preserve"> – Régularisation emprise foncière bassin de stockage et de traitement de l’eau potable.</w:t>
      </w:r>
    </w:p>
    <w:p w14:paraId="16F10430"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Pr>
          <w:rFonts w:ascii="Times New Roman" w:hAnsi="Times New Roman" w:cs="Times New Roman"/>
          <w:b/>
          <w:bCs/>
          <w:color w:val="2F5496" w:themeColor="accent1" w:themeShade="BF"/>
          <w:sz w:val="28"/>
          <w:szCs w:val="28"/>
        </w:rPr>
        <w:t>P</w:t>
      </w:r>
      <w:r w:rsidRPr="0010031A">
        <w:rPr>
          <w:rFonts w:ascii="Times New Roman" w:hAnsi="Times New Roman" w:cs="Times New Roman"/>
          <w:b/>
          <w:bCs/>
          <w:color w:val="2F5496" w:themeColor="accent1" w:themeShade="BF"/>
          <w:sz w:val="28"/>
          <w:szCs w:val="28"/>
        </w:rPr>
        <w:t>rogramme tennis.</w:t>
      </w:r>
    </w:p>
    <w:p w14:paraId="373A52EB"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Avenant contractualisation départemental.</w:t>
      </w:r>
    </w:p>
    <w:p w14:paraId="538BE506"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ONF – Aménagement forestier.</w:t>
      </w:r>
    </w:p>
    <w:p w14:paraId="38DE0759"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Modification membre commission communication.</w:t>
      </w:r>
    </w:p>
    <w:p w14:paraId="38CCB7F3"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Frais de fonctionnement.</w:t>
      </w:r>
    </w:p>
    <w:p w14:paraId="20B9BE38" w14:textId="77777777" w:rsidR="005471F3" w:rsidRPr="0010031A" w:rsidRDefault="005471F3" w:rsidP="005471F3">
      <w:pPr>
        <w:pStyle w:val="Paragraphedeliste"/>
        <w:numPr>
          <w:ilvl w:val="0"/>
          <w:numId w:val="10"/>
        </w:numPr>
        <w:rPr>
          <w:rFonts w:ascii="Times New Roman" w:hAnsi="Times New Roman" w:cs="Times New Roman"/>
          <w:b/>
          <w:bCs/>
          <w:color w:val="2F5496" w:themeColor="accent1" w:themeShade="BF"/>
          <w:sz w:val="28"/>
          <w:szCs w:val="28"/>
          <w:u w:val="single"/>
        </w:rPr>
      </w:pPr>
      <w:r w:rsidRPr="0010031A">
        <w:rPr>
          <w:rFonts w:ascii="Times New Roman" w:hAnsi="Times New Roman" w:cs="Times New Roman"/>
          <w:b/>
          <w:bCs/>
          <w:color w:val="2F5496" w:themeColor="accent1" w:themeShade="BF"/>
          <w:sz w:val="28"/>
          <w:szCs w:val="28"/>
        </w:rPr>
        <w:t>Questions orales.</w:t>
      </w:r>
    </w:p>
    <w:p w14:paraId="57077380" w14:textId="77777777" w:rsidR="00356F06" w:rsidRDefault="00356F06" w:rsidP="00356F06">
      <w:pPr>
        <w:pStyle w:val="Paragraphedeliste"/>
        <w:rPr>
          <w:rFonts w:ascii="Times New Roman" w:hAnsi="Times New Roman" w:cs="Times New Roman"/>
          <w:sz w:val="24"/>
          <w:szCs w:val="24"/>
        </w:rPr>
      </w:pPr>
    </w:p>
    <w:p w14:paraId="10C33520" w14:textId="6409FCF4" w:rsidR="005471F3" w:rsidRDefault="005471F3" w:rsidP="00356F06">
      <w:pPr>
        <w:pStyle w:val="Paragraphedeliste"/>
        <w:rPr>
          <w:rFonts w:ascii="Times New Roman" w:hAnsi="Times New Roman" w:cs="Times New Roman"/>
          <w:sz w:val="24"/>
          <w:szCs w:val="24"/>
        </w:rPr>
      </w:pPr>
      <w:r>
        <w:rPr>
          <w:rFonts w:ascii="Times New Roman" w:hAnsi="Times New Roman" w:cs="Times New Roman"/>
          <w:sz w:val="24"/>
          <w:szCs w:val="24"/>
        </w:rPr>
        <w:t>Secrétaire de séance : Eliane TERRIN.</w:t>
      </w:r>
    </w:p>
    <w:p w14:paraId="6E3A023E" w14:textId="0A29CA4D" w:rsidR="005471F3" w:rsidRDefault="005471F3" w:rsidP="00356F06">
      <w:pPr>
        <w:pStyle w:val="Paragraphedeliste"/>
        <w:rPr>
          <w:rFonts w:ascii="Times New Roman" w:hAnsi="Times New Roman" w:cs="Times New Roman"/>
          <w:sz w:val="24"/>
          <w:szCs w:val="24"/>
        </w:rPr>
      </w:pPr>
      <w:r>
        <w:rPr>
          <w:rFonts w:ascii="Times New Roman" w:hAnsi="Times New Roman" w:cs="Times New Roman"/>
          <w:sz w:val="24"/>
          <w:szCs w:val="24"/>
        </w:rPr>
        <w:t>Le maire ouvre la séance. Le quorum étant atteint, l’assemblée peut valablement délibérer.</w:t>
      </w:r>
    </w:p>
    <w:p w14:paraId="2A473E32" w14:textId="43658B6E" w:rsidR="005471F3" w:rsidRDefault="005471F3" w:rsidP="00356F06">
      <w:pPr>
        <w:pStyle w:val="Paragraphedeliste"/>
        <w:rPr>
          <w:rFonts w:ascii="Times New Roman" w:hAnsi="Times New Roman" w:cs="Times New Roman"/>
          <w:sz w:val="24"/>
          <w:szCs w:val="24"/>
        </w:rPr>
      </w:pPr>
      <w:r>
        <w:rPr>
          <w:rFonts w:ascii="Times New Roman" w:hAnsi="Times New Roman" w:cs="Times New Roman"/>
          <w:sz w:val="24"/>
          <w:szCs w:val="24"/>
        </w:rPr>
        <w:t>Il soumet à l’assemblée le procès-verbal du 28 juillet 2020 ainsi que la page des signatures. Adoptés à l’unanimité.</w:t>
      </w:r>
    </w:p>
    <w:p w14:paraId="51526601" w14:textId="56E2EDC8" w:rsidR="0068615D" w:rsidRPr="0068615D" w:rsidRDefault="0068615D" w:rsidP="0068615D">
      <w:pPr>
        <w:ind w:left="708"/>
        <w:jc w:val="both"/>
        <w:rPr>
          <w:rFonts w:ascii="Times New Roman" w:hAnsi="Times New Roman" w:cs="Times New Roman"/>
          <w:bCs/>
          <w:sz w:val="24"/>
          <w:szCs w:val="24"/>
          <w:u w:val="single"/>
        </w:rPr>
      </w:pPr>
      <w:r>
        <w:rPr>
          <w:rFonts w:ascii="Times New Roman" w:hAnsi="Times New Roman" w:cs="Times New Roman"/>
          <w:bCs/>
          <w:caps/>
          <w:sz w:val="24"/>
          <w:szCs w:val="24"/>
        </w:rPr>
        <w:lastRenderedPageBreak/>
        <w:t xml:space="preserve">I - </w:t>
      </w:r>
      <w:r w:rsidRPr="0068615D">
        <w:rPr>
          <w:rFonts w:ascii="Times New Roman" w:hAnsi="Times New Roman" w:cs="Times New Roman"/>
          <w:bCs/>
          <w:caps/>
          <w:sz w:val="24"/>
          <w:szCs w:val="24"/>
          <w:u w:val="single"/>
        </w:rPr>
        <w:t>Adoption du rapport sur le prix et la qualite du SERVICE PUBLIC D'eau potable</w:t>
      </w:r>
      <w:r w:rsidRPr="0068615D">
        <w:rPr>
          <w:rFonts w:ascii="Times New Roman" w:hAnsi="Times New Roman" w:cs="Times New Roman"/>
          <w:bCs/>
          <w:sz w:val="24"/>
          <w:szCs w:val="24"/>
          <w:u w:val="single"/>
        </w:rPr>
        <w:t xml:space="preserve"> 2019.</w:t>
      </w:r>
    </w:p>
    <w:p w14:paraId="25FBB07F" w14:textId="77777777" w:rsidR="0068615D" w:rsidRPr="0068615D" w:rsidRDefault="0068615D" w:rsidP="0068615D">
      <w:pPr>
        <w:spacing w:after="0" w:line="240" w:lineRule="auto"/>
        <w:ind w:left="708"/>
        <w:jc w:val="both"/>
        <w:rPr>
          <w:rFonts w:ascii="Times New Roman" w:eastAsia="Times New Roman" w:hAnsi="Times New Roman" w:cs="Times New Roman"/>
          <w:sz w:val="24"/>
          <w:szCs w:val="24"/>
          <w:lang w:eastAsia="fr-FR"/>
        </w:rPr>
      </w:pPr>
      <w:r w:rsidRPr="0068615D">
        <w:rPr>
          <w:rFonts w:ascii="Times New Roman" w:eastAsia="Times New Roman" w:hAnsi="Times New Roman" w:cs="Times New Roman"/>
          <w:noProof/>
          <w:sz w:val="24"/>
          <w:szCs w:val="24"/>
          <w:lang w:eastAsia="fr-FR"/>
        </w:rPr>
        <w:t xml:space="preserve">Monsieur le maire </w:t>
      </w:r>
      <w:r w:rsidRPr="0068615D">
        <w:rPr>
          <w:rFonts w:ascii="Times New Roman" w:eastAsia="Times New Roman" w:hAnsi="Times New Roman" w:cs="Times New Roman"/>
          <w:sz w:val="24"/>
          <w:szCs w:val="24"/>
          <w:lang w:eastAsia="fr-FR"/>
        </w:rPr>
        <w:t>ouvre la séance et rappelle que le Code Général des Collectivités Territoriales (CGCT) impose, par son article L.2224-5, la réalisation d’un rapport annuel sur le prix et la qualité du service (RPQS) d’eau potable.</w:t>
      </w:r>
    </w:p>
    <w:p w14:paraId="208725DD" w14:textId="77777777" w:rsidR="0068615D" w:rsidRPr="0068615D" w:rsidRDefault="0068615D" w:rsidP="0068615D">
      <w:pPr>
        <w:spacing w:after="0" w:line="240" w:lineRule="auto"/>
        <w:ind w:left="708"/>
        <w:jc w:val="both"/>
        <w:rPr>
          <w:rFonts w:ascii="Times New Roman" w:eastAsia="Times New Roman" w:hAnsi="Times New Roman" w:cs="Times New Roman"/>
          <w:sz w:val="24"/>
          <w:szCs w:val="24"/>
          <w:lang w:eastAsia="fr-FR"/>
        </w:rPr>
      </w:pPr>
      <w:r w:rsidRPr="0068615D">
        <w:rPr>
          <w:rFonts w:ascii="Times New Roman" w:eastAsia="Times New Roman" w:hAnsi="Times New Roman" w:cs="Times New Roman"/>
          <w:sz w:val="24"/>
          <w:szCs w:val="24"/>
          <w:lang w:eastAsia="fr-FR"/>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8" w:history="1">
        <w:r w:rsidRPr="0068615D">
          <w:rPr>
            <w:rFonts w:ascii="Times New Roman" w:eastAsia="Times New Roman" w:hAnsi="Times New Roman" w:cs="Times New Roman"/>
            <w:noProof/>
            <w:color w:val="0000FF"/>
            <w:sz w:val="24"/>
            <w:szCs w:val="24"/>
            <w:u w:val="single"/>
            <w:lang w:eastAsia="fr-FR"/>
          </w:rPr>
          <w:t>www.services.eaufrance.fr</w:t>
        </w:r>
      </w:hyperlink>
      <w:r w:rsidRPr="0068615D">
        <w:rPr>
          <w:rFonts w:ascii="Times New Roman" w:eastAsia="Times New Roman" w:hAnsi="Times New Roman" w:cs="Times New Roman"/>
          <w:sz w:val="24"/>
          <w:szCs w:val="24"/>
          <w:lang w:eastAsia="fr-FR"/>
        </w:rPr>
        <w:t>).</w:t>
      </w:r>
    </w:p>
    <w:p w14:paraId="343379A6" w14:textId="77777777" w:rsidR="0068615D" w:rsidRPr="0068615D" w:rsidRDefault="0068615D" w:rsidP="0068615D">
      <w:pPr>
        <w:spacing w:after="0" w:line="240" w:lineRule="auto"/>
        <w:ind w:left="708"/>
        <w:jc w:val="both"/>
        <w:rPr>
          <w:rFonts w:ascii="Times New Roman" w:eastAsia="Times New Roman" w:hAnsi="Times New Roman" w:cs="Times New Roman"/>
          <w:sz w:val="24"/>
          <w:szCs w:val="24"/>
          <w:lang w:eastAsia="fr-FR"/>
        </w:rPr>
      </w:pPr>
      <w:r w:rsidRPr="0068615D">
        <w:rPr>
          <w:rFonts w:ascii="Times New Roman" w:eastAsia="Times New Roman" w:hAnsi="Times New Roman" w:cs="Times New Roman"/>
          <w:sz w:val="24"/>
          <w:szCs w:val="24"/>
          <w:lang w:eastAsia="fr-FR"/>
        </w:rPr>
        <w:t>Le RPQS doit contenir, à minima, les indicateurs décrits en annexes V et VI du CGCT. Ces indicateurs doivent, en outre, être saisis par voie électronique dans le SISPEA dans ce même délai de 15 jours.</w:t>
      </w:r>
    </w:p>
    <w:p w14:paraId="0DA20A24" w14:textId="77777777" w:rsidR="0068615D" w:rsidRPr="0068615D" w:rsidRDefault="0068615D" w:rsidP="0068615D">
      <w:pPr>
        <w:spacing w:after="0" w:line="240" w:lineRule="auto"/>
        <w:ind w:left="708"/>
        <w:jc w:val="both"/>
        <w:rPr>
          <w:rFonts w:ascii="Times New Roman" w:eastAsia="Times New Roman" w:hAnsi="Times New Roman" w:cs="Times New Roman"/>
          <w:noProof/>
          <w:sz w:val="24"/>
          <w:szCs w:val="24"/>
          <w:lang w:eastAsia="fr-FR"/>
        </w:rPr>
      </w:pPr>
      <w:r w:rsidRPr="0068615D">
        <w:rPr>
          <w:rFonts w:ascii="Times New Roman" w:eastAsia="Times New Roman" w:hAnsi="Times New Roman" w:cs="Times New Roman"/>
          <w:noProof/>
          <w:sz w:val="24"/>
          <w:szCs w:val="24"/>
          <w:lang w:eastAsia="fr-FR"/>
        </w:rPr>
        <w:t>Le présent rapport est public et permet d’informer les usagers du service, notamment par une mise en ligne sur le site de l'observatoire national des services publics de l'eau et de l'assainissement.</w:t>
      </w:r>
    </w:p>
    <w:p w14:paraId="6A48949F" w14:textId="77777777" w:rsidR="0068615D" w:rsidRPr="0068615D" w:rsidRDefault="0068615D" w:rsidP="0068615D">
      <w:pPr>
        <w:spacing w:after="0" w:line="240" w:lineRule="auto"/>
        <w:ind w:firstLine="708"/>
        <w:jc w:val="both"/>
        <w:rPr>
          <w:rFonts w:ascii="Times New Roman" w:eastAsia="Times New Roman" w:hAnsi="Times New Roman" w:cs="Times New Roman"/>
          <w:noProof/>
          <w:sz w:val="24"/>
          <w:szCs w:val="24"/>
          <w:lang w:eastAsia="fr-FR"/>
        </w:rPr>
      </w:pPr>
      <w:r w:rsidRPr="0068615D">
        <w:rPr>
          <w:rFonts w:ascii="Times New Roman" w:eastAsia="Times New Roman" w:hAnsi="Times New Roman" w:cs="Times New Roman"/>
          <w:noProof/>
          <w:sz w:val="24"/>
          <w:szCs w:val="24"/>
          <w:lang w:eastAsia="fr-FR"/>
        </w:rPr>
        <w:t>Après présentation de ce rapport, le conseil municipal :</w:t>
      </w:r>
    </w:p>
    <w:p w14:paraId="632D5003" w14:textId="77777777" w:rsidR="0068615D" w:rsidRPr="0068615D" w:rsidRDefault="0068615D" w:rsidP="0068615D">
      <w:pPr>
        <w:spacing w:after="0" w:line="240" w:lineRule="auto"/>
        <w:ind w:left="709"/>
        <w:rPr>
          <w:rFonts w:ascii="Times New Roman" w:eastAsia="Times New Roman" w:hAnsi="Times New Roman" w:cs="Times New Roman"/>
          <w:sz w:val="24"/>
          <w:szCs w:val="24"/>
          <w:lang w:eastAsia="fr-FR"/>
        </w:rPr>
      </w:pPr>
      <w:r w:rsidRPr="0068615D">
        <w:rPr>
          <w:rFonts w:ascii="Times New Roman" w:eastAsia="Times New Roman" w:hAnsi="Times New Roman" w:cs="Times New Roman"/>
          <w:b/>
          <w:bCs/>
          <w:sz w:val="24"/>
          <w:szCs w:val="24"/>
          <w:lang w:eastAsia="fr-FR"/>
        </w:rPr>
        <w:t>ADOPTE</w:t>
      </w:r>
      <w:r w:rsidRPr="0068615D">
        <w:rPr>
          <w:rFonts w:ascii="Times New Roman" w:eastAsia="Times New Roman" w:hAnsi="Times New Roman" w:cs="Times New Roman"/>
          <w:sz w:val="24"/>
          <w:szCs w:val="24"/>
          <w:lang w:eastAsia="fr-FR"/>
        </w:rPr>
        <w:t xml:space="preserve"> le rapport sur le prix et la qualité du service public d’eau potable </w:t>
      </w:r>
    </w:p>
    <w:p w14:paraId="6EC7FBE7" w14:textId="77777777" w:rsidR="0068615D" w:rsidRPr="0068615D" w:rsidRDefault="0068615D" w:rsidP="0068615D">
      <w:pPr>
        <w:keepNext/>
        <w:spacing w:after="0" w:line="240" w:lineRule="auto"/>
        <w:ind w:left="709"/>
        <w:rPr>
          <w:rFonts w:ascii="Times New Roman" w:eastAsia="Times New Roman" w:hAnsi="Times New Roman" w:cs="Times New Roman"/>
          <w:sz w:val="24"/>
          <w:szCs w:val="24"/>
          <w:lang w:eastAsia="fr-FR"/>
        </w:rPr>
      </w:pPr>
      <w:r w:rsidRPr="0068615D">
        <w:rPr>
          <w:rFonts w:ascii="Times New Roman" w:eastAsia="Times New Roman" w:hAnsi="Times New Roman" w:cs="Times New Roman"/>
          <w:sz w:val="24"/>
          <w:szCs w:val="24"/>
          <w:lang w:eastAsia="fr-FR"/>
        </w:rPr>
        <w:t>Cette délibération est adoptée à l’unanimité.</w:t>
      </w:r>
    </w:p>
    <w:p w14:paraId="75DDF743" w14:textId="5F63CD2F" w:rsidR="00356F06" w:rsidRDefault="00356F06" w:rsidP="00760D94">
      <w:pPr>
        <w:rPr>
          <w:rFonts w:ascii="Times New Roman" w:hAnsi="Times New Roman" w:cs="Times New Roman"/>
          <w:sz w:val="24"/>
          <w:szCs w:val="24"/>
        </w:rPr>
      </w:pPr>
    </w:p>
    <w:p w14:paraId="5CDFD607" w14:textId="570307DC" w:rsidR="0068615D" w:rsidRPr="00996BD3" w:rsidRDefault="0068615D" w:rsidP="0068615D">
      <w:pPr>
        <w:ind w:left="708"/>
        <w:jc w:val="both"/>
        <w:rPr>
          <w:rFonts w:ascii="Times New Roman" w:hAnsi="Times New Roman" w:cs="Times New Roman"/>
          <w:sz w:val="24"/>
          <w:szCs w:val="24"/>
        </w:rPr>
      </w:pPr>
      <w:r>
        <w:rPr>
          <w:rFonts w:ascii="Times New Roman" w:hAnsi="Times New Roman" w:cs="Times New Roman"/>
          <w:sz w:val="24"/>
          <w:szCs w:val="24"/>
        </w:rPr>
        <w:t xml:space="preserve">II - </w:t>
      </w:r>
      <w:r w:rsidRPr="0068615D">
        <w:rPr>
          <w:rFonts w:ascii="Times New Roman" w:hAnsi="Times New Roman" w:cs="Times New Roman"/>
          <w:sz w:val="24"/>
          <w:u w:val="single"/>
        </w:rPr>
        <w:t>DECISION MODIFICATIVE  1 – M 14</w:t>
      </w:r>
      <w:r>
        <w:rPr>
          <w:rFonts w:ascii="Times New Roman" w:hAnsi="Times New Roman" w:cs="Times New Roman"/>
          <w:sz w:val="24"/>
          <w:szCs w:val="24"/>
        </w:rPr>
        <w:t>.</w:t>
      </w:r>
    </w:p>
    <w:p w14:paraId="1222BF5C" w14:textId="77777777" w:rsidR="0068615D" w:rsidRPr="005D045B" w:rsidRDefault="0068615D" w:rsidP="0068615D">
      <w:pPr>
        <w:spacing w:line="240" w:lineRule="exact"/>
        <w:ind w:left="709"/>
        <w:jc w:val="both"/>
        <w:rPr>
          <w:rFonts w:ascii="Times New Roman" w:hAnsi="Times New Roman" w:cs="Times New Roman"/>
          <w:sz w:val="24"/>
        </w:rPr>
      </w:pPr>
      <w:r w:rsidRPr="005D045B">
        <w:rPr>
          <w:rFonts w:ascii="Times New Roman" w:hAnsi="Times New Roman" w:cs="Times New Roman"/>
          <w:sz w:val="24"/>
        </w:rPr>
        <w:t>Suite aux remarques de la préfecture des Alpes de Haute Provence sur les résultats 2019 mais également afin d’ajuster les crédits il est proposé :</w:t>
      </w:r>
    </w:p>
    <w:p w14:paraId="5A13E6B7" w14:textId="77777777" w:rsidR="0068615D" w:rsidRDefault="0068615D" w:rsidP="0068615D">
      <w:pPr>
        <w:ind w:left="1276"/>
        <w:rPr>
          <w:sz w:val="24"/>
        </w:rPr>
      </w:pPr>
    </w:p>
    <w:p w14:paraId="4886E075" w14:textId="77777777" w:rsidR="0068615D" w:rsidRPr="00B44F21" w:rsidRDefault="0068615D" w:rsidP="0068615D">
      <w:pPr>
        <w:ind w:left="1276"/>
        <w:jc w:val="center"/>
        <w:rPr>
          <w:rFonts w:ascii="Times New Roman" w:hAnsi="Times New Roman" w:cs="Times New Roman"/>
          <w:sz w:val="24"/>
        </w:rPr>
      </w:pPr>
      <w:r w:rsidRPr="00B44F21">
        <w:rPr>
          <w:rFonts w:ascii="Times New Roman" w:hAnsi="Times New Roman" w:cs="Times New Roman"/>
          <w:sz w:val="24"/>
        </w:rPr>
        <w:t>FONCTIONNEMENT</w:t>
      </w:r>
    </w:p>
    <w:p w14:paraId="795DCA82" w14:textId="77777777" w:rsidR="0068615D" w:rsidRPr="00B44F21" w:rsidRDefault="0068615D" w:rsidP="0068615D">
      <w:pPr>
        <w:ind w:left="1276"/>
        <w:rPr>
          <w:rFonts w:ascii="Times New Roman" w:hAnsi="Times New Roman" w:cs="Times New Roman"/>
          <w:sz w:val="24"/>
        </w:rPr>
      </w:pPr>
      <w:r w:rsidRPr="00B44F21">
        <w:rPr>
          <w:rFonts w:ascii="Times New Roman" w:hAnsi="Times New Roman" w:cs="Times New Roman"/>
          <w:sz w:val="24"/>
        </w:rPr>
        <w:t>DEPENSES</w:t>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t>6574</w:t>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t>+ 500 €</w:t>
      </w:r>
    </w:p>
    <w:p w14:paraId="1E2ECD8C" w14:textId="77777777" w:rsidR="0068615D" w:rsidRPr="00B44F21" w:rsidRDefault="0068615D" w:rsidP="0068615D">
      <w:pPr>
        <w:ind w:left="1276"/>
        <w:rPr>
          <w:rFonts w:ascii="Times New Roman" w:hAnsi="Times New Roman" w:cs="Times New Roman"/>
          <w:sz w:val="24"/>
        </w:rPr>
      </w:pPr>
      <w:r w:rsidRPr="00B44F21">
        <w:rPr>
          <w:rFonts w:ascii="Times New Roman" w:hAnsi="Times New Roman" w:cs="Times New Roman"/>
          <w:sz w:val="24"/>
        </w:rPr>
        <w:tab/>
        <w:t>65541</w:t>
      </w:r>
    </w:p>
    <w:p w14:paraId="04903221" w14:textId="77777777" w:rsidR="0068615D" w:rsidRPr="00B44F21" w:rsidRDefault="0068615D" w:rsidP="0068615D">
      <w:pPr>
        <w:ind w:left="1276"/>
        <w:rPr>
          <w:rFonts w:ascii="Times New Roman" w:hAnsi="Times New Roman" w:cs="Times New Roman"/>
          <w:sz w:val="24"/>
        </w:rPr>
      </w:pPr>
      <w:r w:rsidRPr="00B44F21">
        <w:rPr>
          <w:rFonts w:ascii="Times New Roman" w:hAnsi="Times New Roman" w:cs="Times New Roman"/>
          <w:sz w:val="24"/>
        </w:rPr>
        <w:t>+ 6604 €</w:t>
      </w:r>
    </w:p>
    <w:p w14:paraId="2ADFCD4B" w14:textId="77777777" w:rsidR="0068615D" w:rsidRPr="00B44F21" w:rsidRDefault="0068615D" w:rsidP="0068615D">
      <w:pPr>
        <w:ind w:left="1276"/>
        <w:rPr>
          <w:rFonts w:ascii="Times New Roman" w:hAnsi="Times New Roman" w:cs="Times New Roman"/>
          <w:sz w:val="24"/>
        </w:rPr>
      </w:pPr>
      <w:r w:rsidRPr="00B44F21">
        <w:rPr>
          <w:rFonts w:ascii="Times New Roman" w:hAnsi="Times New Roman" w:cs="Times New Roman"/>
          <w:sz w:val="24"/>
        </w:rPr>
        <w:tab/>
        <w:t>627</w:t>
      </w:r>
    </w:p>
    <w:p w14:paraId="66D37DA7" w14:textId="77777777" w:rsidR="0068615D" w:rsidRPr="00B44F21" w:rsidRDefault="0068615D" w:rsidP="0068615D">
      <w:pPr>
        <w:ind w:left="1276"/>
        <w:rPr>
          <w:rFonts w:ascii="Times New Roman" w:hAnsi="Times New Roman" w:cs="Times New Roman"/>
          <w:sz w:val="24"/>
        </w:rPr>
      </w:pPr>
      <w:r w:rsidRPr="00B44F21">
        <w:rPr>
          <w:rFonts w:ascii="Times New Roman" w:hAnsi="Times New Roman" w:cs="Times New Roman"/>
          <w:sz w:val="24"/>
        </w:rPr>
        <w:t>+ 150 €</w:t>
      </w:r>
    </w:p>
    <w:p w14:paraId="5A884D7A" w14:textId="77777777" w:rsidR="0068615D" w:rsidRPr="00B44F21" w:rsidRDefault="0068615D" w:rsidP="0068615D">
      <w:pPr>
        <w:ind w:left="1276"/>
        <w:rPr>
          <w:rFonts w:ascii="Times New Roman" w:hAnsi="Times New Roman" w:cs="Times New Roman"/>
          <w:sz w:val="24"/>
        </w:rPr>
      </w:pPr>
      <w:r w:rsidRPr="00B44F21">
        <w:rPr>
          <w:rFonts w:ascii="Times New Roman" w:hAnsi="Times New Roman" w:cs="Times New Roman"/>
          <w:sz w:val="24"/>
        </w:rPr>
        <w:tab/>
        <w:t>023</w:t>
      </w:r>
    </w:p>
    <w:p w14:paraId="7136D5E2" w14:textId="61992200" w:rsidR="0068615D" w:rsidRDefault="0068615D" w:rsidP="0068615D">
      <w:pPr>
        <w:ind w:left="1276"/>
        <w:rPr>
          <w:rFonts w:ascii="Times New Roman" w:hAnsi="Times New Roman" w:cs="Times New Roman"/>
          <w:sz w:val="24"/>
        </w:rPr>
      </w:pPr>
      <w:r w:rsidRPr="00B44F21">
        <w:rPr>
          <w:rFonts w:ascii="Times New Roman" w:hAnsi="Times New Roman" w:cs="Times New Roman"/>
          <w:sz w:val="24"/>
        </w:rPr>
        <w:t>-7254 €</w:t>
      </w:r>
      <w:r w:rsidRPr="00B44F21">
        <w:rPr>
          <w:rFonts w:ascii="Times New Roman" w:hAnsi="Times New Roman" w:cs="Times New Roman"/>
          <w:sz w:val="24"/>
        </w:rPr>
        <w:tab/>
      </w:r>
    </w:p>
    <w:p w14:paraId="4D919B9A" w14:textId="77777777" w:rsidR="00FD5B60" w:rsidRDefault="00FD5B60" w:rsidP="0068615D">
      <w:pPr>
        <w:ind w:left="1276"/>
        <w:rPr>
          <w:rFonts w:ascii="Times New Roman" w:hAnsi="Times New Roman" w:cs="Times New Roman"/>
          <w:sz w:val="24"/>
        </w:rPr>
      </w:pPr>
    </w:p>
    <w:p w14:paraId="660B44BA" w14:textId="77777777" w:rsidR="00FD5B60" w:rsidRDefault="00FD5B60" w:rsidP="0068615D">
      <w:pPr>
        <w:ind w:left="1276"/>
        <w:rPr>
          <w:sz w:val="24"/>
        </w:rPr>
      </w:pPr>
    </w:p>
    <w:p w14:paraId="5FB83663" w14:textId="77777777" w:rsidR="0068615D" w:rsidRPr="00B44F21" w:rsidRDefault="0068615D" w:rsidP="0068615D">
      <w:pPr>
        <w:ind w:left="3528" w:firstLine="720"/>
        <w:rPr>
          <w:rFonts w:ascii="Times New Roman" w:hAnsi="Times New Roman" w:cs="Times New Roman"/>
          <w:sz w:val="24"/>
        </w:rPr>
      </w:pPr>
      <w:r w:rsidRPr="00B44F21">
        <w:rPr>
          <w:rFonts w:ascii="Times New Roman" w:hAnsi="Times New Roman" w:cs="Times New Roman"/>
          <w:sz w:val="24"/>
        </w:rPr>
        <w:lastRenderedPageBreak/>
        <w:t>INVESTISSEMENT</w:t>
      </w:r>
    </w:p>
    <w:p w14:paraId="390B5466" w14:textId="77777777" w:rsidR="0068615D" w:rsidRPr="00B44F21" w:rsidRDefault="0068615D" w:rsidP="0068615D">
      <w:pPr>
        <w:ind w:left="993" w:firstLine="2205"/>
        <w:rPr>
          <w:rFonts w:ascii="Times New Roman" w:hAnsi="Times New Roman" w:cs="Times New Roman"/>
          <w:sz w:val="24"/>
        </w:rPr>
      </w:pPr>
    </w:p>
    <w:p w14:paraId="02B19E22" w14:textId="37778BDA" w:rsidR="0068615D" w:rsidRPr="00B44F21" w:rsidRDefault="0068615D" w:rsidP="0068615D">
      <w:pPr>
        <w:ind w:left="993"/>
        <w:rPr>
          <w:rFonts w:ascii="Times New Roman" w:hAnsi="Times New Roman" w:cs="Times New Roman"/>
          <w:sz w:val="24"/>
        </w:rPr>
      </w:pPr>
      <w:r w:rsidRPr="00B44F21">
        <w:rPr>
          <w:rFonts w:ascii="Times New Roman" w:hAnsi="Times New Roman" w:cs="Times New Roman"/>
          <w:sz w:val="24"/>
        </w:rPr>
        <w:t>DEPENSES</w:t>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Pr>
          <w:rFonts w:ascii="Times New Roman" w:hAnsi="Times New Roman" w:cs="Times New Roman"/>
          <w:sz w:val="24"/>
        </w:rPr>
        <w:tab/>
      </w:r>
      <w:r w:rsidRPr="00B44F21">
        <w:rPr>
          <w:rFonts w:ascii="Times New Roman" w:hAnsi="Times New Roman" w:cs="Times New Roman"/>
          <w:sz w:val="24"/>
        </w:rPr>
        <w:tab/>
        <w:t>RECETTES</w:t>
      </w:r>
      <w:r w:rsidRPr="00B44F21">
        <w:rPr>
          <w:rFonts w:ascii="Times New Roman" w:hAnsi="Times New Roman" w:cs="Times New Roman"/>
          <w:sz w:val="24"/>
        </w:rPr>
        <w:tab/>
      </w:r>
    </w:p>
    <w:p w14:paraId="730C1FFE" w14:textId="3F40E568" w:rsidR="0068615D" w:rsidRPr="00B44F21" w:rsidRDefault="0068615D" w:rsidP="0068615D">
      <w:pPr>
        <w:ind w:left="993"/>
        <w:rPr>
          <w:rFonts w:ascii="Times New Roman" w:hAnsi="Times New Roman" w:cs="Times New Roman"/>
          <w:sz w:val="24"/>
        </w:rPr>
      </w:pPr>
      <w:r w:rsidRPr="00B44F21">
        <w:rPr>
          <w:rFonts w:ascii="Times New Roman" w:hAnsi="Times New Roman" w:cs="Times New Roman"/>
          <w:sz w:val="24"/>
        </w:rPr>
        <w:t>022</w:t>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44F21">
        <w:rPr>
          <w:rFonts w:ascii="Times New Roman" w:hAnsi="Times New Roman" w:cs="Times New Roman"/>
          <w:sz w:val="24"/>
        </w:rPr>
        <w:t>10222</w:t>
      </w:r>
    </w:p>
    <w:p w14:paraId="33344278" w14:textId="1D08BC07" w:rsidR="0068615D" w:rsidRPr="00B44F21" w:rsidRDefault="0068615D" w:rsidP="0068615D">
      <w:pPr>
        <w:ind w:left="993"/>
        <w:rPr>
          <w:rFonts w:ascii="Times New Roman" w:hAnsi="Times New Roman" w:cs="Times New Roman"/>
          <w:sz w:val="24"/>
        </w:rPr>
      </w:pPr>
      <w:r w:rsidRPr="00B44F21">
        <w:rPr>
          <w:rFonts w:ascii="Times New Roman" w:hAnsi="Times New Roman" w:cs="Times New Roman"/>
          <w:sz w:val="24"/>
        </w:rPr>
        <w:t>59 402.19 €</w:t>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44F21">
        <w:rPr>
          <w:rFonts w:ascii="Times New Roman" w:hAnsi="Times New Roman" w:cs="Times New Roman"/>
          <w:sz w:val="24"/>
        </w:rPr>
        <w:t>+ 15 000 €</w:t>
      </w:r>
    </w:p>
    <w:p w14:paraId="76E6D56D" w14:textId="1883122E" w:rsidR="0068615D" w:rsidRPr="00B44F21" w:rsidRDefault="0068615D" w:rsidP="0068615D">
      <w:pPr>
        <w:ind w:left="993"/>
        <w:rPr>
          <w:rFonts w:ascii="Times New Roman" w:hAnsi="Times New Roman" w:cs="Times New Roman"/>
          <w:sz w:val="24"/>
        </w:rPr>
      </w:pP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44F21">
        <w:rPr>
          <w:rFonts w:ascii="Times New Roman" w:hAnsi="Times New Roman" w:cs="Times New Roman"/>
          <w:sz w:val="24"/>
        </w:rPr>
        <w:t>001</w:t>
      </w:r>
    </w:p>
    <w:p w14:paraId="10969CA7" w14:textId="4A26666C" w:rsidR="0068615D" w:rsidRPr="00B44F21" w:rsidRDefault="0068615D" w:rsidP="0068615D">
      <w:pPr>
        <w:ind w:left="993"/>
        <w:rPr>
          <w:rFonts w:ascii="Times New Roman" w:hAnsi="Times New Roman" w:cs="Times New Roman"/>
          <w:sz w:val="24"/>
        </w:rPr>
      </w:pP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44F21">
        <w:rPr>
          <w:rFonts w:ascii="Times New Roman" w:hAnsi="Times New Roman" w:cs="Times New Roman"/>
          <w:sz w:val="24"/>
        </w:rPr>
        <w:t>+ 51 656.19 €</w:t>
      </w:r>
    </w:p>
    <w:p w14:paraId="7D04756D" w14:textId="7210E26B" w:rsidR="0068615D" w:rsidRPr="00B44F21" w:rsidRDefault="0068615D" w:rsidP="0068615D">
      <w:pPr>
        <w:ind w:left="993"/>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021                                                                                                                                                                                                                                                                                                                                                                                                                                                                                                                                                                                                                                                                                                                                                                                                                                                                                                                                                                                                                                                                                                                                                                                                                                                                                                                                                                                                                                                                                                                                                                                                                                                                                                                                                                                                                                                                                                                                                                                                                                                                                                                                                                                                                                                                                                                                                                                                                                                                                                                                                                                                                                                                                                                                                                                                                                                                                                                                                                                                                                                                                                                                                                                                                                                                                                                                                                                                                                                                                                                                                                                                                                                                                                                                                                                                                                                                                                                                                                                                                                                                                                                                                                                                                                                                                                                                                                                                                                                                                                                                                                                                                                                                                                                                                                                                                                                                                                                                                                                                                                                                                                                                                                                                                                                                                                                                                                                                                                                                                                                                                                                                                                                                                                                                                                                                                                               </w:t>
      </w:r>
    </w:p>
    <w:p w14:paraId="2F19D0BB" w14:textId="667AF3C1" w:rsidR="0068615D" w:rsidRPr="00B44F21" w:rsidRDefault="0068615D" w:rsidP="0068615D">
      <w:pPr>
        <w:ind w:left="993"/>
        <w:rPr>
          <w:rFonts w:ascii="Times New Roman" w:hAnsi="Times New Roman" w:cs="Times New Roman"/>
          <w:sz w:val="24"/>
        </w:rPr>
      </w:pP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sidRPr="00B44F21">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B44F21">
        <w:rPr>
          <w:rFonts w:ascii="Times New Roman" w:hAnsi="Times New Roman" w:cs="Times New Roman"/>
          <w:sz w:val="24"/>
        </w:rPr>
        <w:t>-7254 €</w:t>
      </w:r>
      <w:r w:rsidRPr="00B44F21">
        <w:rPr>
          <w:rFonts w:ascii="Times New Roman" w:hAnsi="Times New Roman" w:cs="Times New Roman"/>
          <w:sz w:val="24"/>
        </w:rPr>
        <w:tab/>
      </w:r>
    </w:p>
    <w:p w14:paraId="0C6972C6" w14:textId="3418FC66" w:rsidR="0068615D" w:rsidRDefault="00FD5B60" w:rsidP="0068615D">
      <w:pPr>
        <w:tabs>
          <w:tab w:val="left" w:pos="567"/>
          <w:tab w:val="left" w:pos="709"/>
          <w:tab w:val="left" w:pos="851"/>
        </w:tabs>
        <w:spacing w:after="0" w:line="240" w:lineRule="exact"/>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t xml:space="preserve"> </w:t>
      </w:r>
      <w:r w:rsidR="0068615D">
        <w:rPr>
          <w:rFonts w:ascii="Times New Roman" w:eastAsia="Times New Roman" w:hAnsi="Times New Roman" w:cs="Times New Roman"/>
          <w:sz w:val="24"/>
          <w:szCs w:val="20"/>
          <w:lang w:eastAsia="fr-FR"/>
        </w:rPr>
        <w:t xml:space="preserve"> Madame Hélène CASPARI et Monsieur François FERAUD s’abstiennent.</w:t>
      </w:r>
    </w:p>
    <w:p w14:paraId="4464CB6E" w14:textId="77777777" w:rsidR="0068615D" w:rsidRPr="00A013EF" w:rsidRDefault="0068615D" w:rsidP="0068615D">
      <w:pPr>
        <w:spacing w:after="0" w:line="240" w:lineRule="exact"/>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p>
    <w:p w14:paraId="69DD08F6" w14:textId="77777777" w:rsidR="0068615D" w:rsidRPr="00A013EF" w:rsidRDefault="0068615D" w:rsidP="0068615D">
      <w:pPr>
        <w:spacing w:after="0" w:line="240" w:lineRule="exact"/>
        <w:ind w:firstLine="708"/>
        <w:jc w:val="both"/>
        <w:rPr>
          <w:rFonts w:ascii="Times New Roman" w:eastAsia="Times New Roman" w:hAnsi="Times New Roman" w:cs="Times New Roman"/>
          <w:sz w:val="24"/>
          <w:szCs w:val="20"/>
          <w:lang w:eastAsia="fr-FR"/>
        </w:rPr>
      </w:pPr>
      <w:r w:rsidRPr="00A013EF">
        <w:rPr>
          <w:rFonts w:ascii="Times New Roman" w:eastAsia="Times New Roman" w:hAnsi="Times New Roman" w:cs="Times New Roman"/>
          <w:sz w:val="24"/>
          <w:szCs w:val="20"/>
          <w:lang w:eastAsia="fr-FR"/>
        </w:rPr>
        <w:t>Cette délibération est adoptée à l’unanimité.</w:t>
      </w:r>
    </w:p>
    <w:p w14:paraId="3D97A574" w14:textId="77777777" w:rsidR="00FD5B60" w:rsidRDefault="00FD5B60" w:rsidP="00AA00F0">
      <w:pPr>
        <w:spacing w:line="240" w:lineRule="exact"/>
        <w:ind w:left="709"/>
        <w:rPr>
          <w:rFonts w:ascii="Times New Roman" w:hAnsi="Times New Roman" w:cs="Times New Roman"/>
          <w:sz w:val="24"/>
          <w:szCs w:val="24"/>
        </w:rPr>
      </w:pPr>
    </w:p>
    <w:p w14:paraId="479DE1DC" w14:textId="77777777" w:rsidR="00AA00F0" w:rsidRPr="00081A5A" w:rsidRDefault="0068615D" w:rsidP="00AA00F0">
      <w:pPr>
        <w:spacing w:line="240" w:lineRule="exact"/>
        <w:ind w:left="709"/>
        <w:rPr>
          <w:rFonts w:ascii="Times New Roman" w:eastAsia="Times New Roman" w:hAnsi="Times New Roman" w:cs="Times New Roman"/>
          <w:sz w:val="24"/>
          <w:szCs w:val="20"/>
          <w:lang w:eastAsia="fr-FR"/>
        </w:rPr>
      </w:pPr>
      <w:r>
        <w:rPr>
          <w:rFonts w:ascii="Times New Roman" w:hAnsi="Times New Roman" w:cs="Times New Roman"/>
          <w:sz w:val="24"/>
          <w:szCs w:val="24"/>
        </w:rPr>
        <w:tab/>
        <w:t xml:space="preserve">III - </w:t>
      </w:r>
      <w:r w:rsidR="00AA00F0" w:rsidRPr="00F37A70">
        <w:rPr>
          <w:rFonts w:ascii="Times New Roman" w:eastAsia="Times New Roman" w:hAnsi="Times New Roman" w:cs="Times New Roman"/>
          <w:sz w:val="24"/>
          <w:szCs w:val="20"/>
          <w:u w:val="single"/>
          <w:lang w:eastAsia="fr-FR"/>
        </w:rPr>
        <w:t>SUBVENTION AUX ASSOCIATIONS DU 28/07/2020</w:t>
      </w:r>
      <w:r w:rsidR="00AA00F0">
        <w:rPr>
          <w:rFonts w:ascii="Times New Roman" w:eastAsia="Times New Roman" w:hAnsi="Times New Roman" w:cs="Times New Roman"/>
          <w:sz w:val="24"/>
          <w:szCs w:val="20"/>
          <w:u w:val="single"/>
          <w:lang w:eastAsia="fr-FR"/>
        </w:rPr>
        <w:t xml:space="preserve"> -</w:t>
      </w:r>
      <w:r w:rsidR="00AA00F0">
        <w:rPr>
          <w:rFonts w:ascii="Times New Roman" w:eastAsia="Times New Roman" w:hAnsi="Times New Roman" w:cs="Times New Roman"/>
          <w:sz w:val="24"/>
          <w:szCs w:val="20"/>
          <w:lang w:eastAsia="fr-FR"/>
        </w:rPr>
        <w:t xml:space="preserve"> </w:t>
      </w:r>
      <w:r w:rsidR="00AA00F0" w:rsidRPr="00F37A70">
        <w:rPr>
          <w:rFonts w:ascii="Times New Roman" w:eastAsia="Times New Roman" w:hAnsi="Times New Roman" w:cs="Times New Roman"/>
          <w:sz w:val="24"/>
          <w:szCs w:val="20"/>
          <w:u w:val="single"/>
          <w:lang w:eastAsia="fr-FR"/>
        </w:rPr>
        <w:t>MODIFICATION</w:t>
      </w:r>
      <w:r w:rsidR="00AA00F0">
        <w:rPr>
          <w:rFonts w:ascii="Times New Roman" w:eastAsia="Times New Roman" w:hAnsi="Times New Roman" w:cs="Times New Roman"/>
          <w:sz w:val="24"/>
          <w:szCs w:val="20"/>
          <w:lang w:eastAsia="fr-FR"/>
        </w:rPr>
        <w:t>.</w:t>
      </w:r>
    </w:p>
    <w:p w14:paraId="0EEE8BB1" w14:textId="77777777" w:rsidR="00AA00F0" w:rsidRPr="00F17611" w:rsidRDefault="00AA00F0" w:rsidP="00AA00F0">
      <w:pPr>
        <w:pStyle w:val="Sansinterligne"/>
        <w:ind w:left="-426"/>
        <w:jc w:val="both"/>
        <w:rPr>
          <w:rFonts w:ascii="Times New Roman" w:hAnsi="Times New Roman" w:cs="Times New Roman"/>
          <w:sz w:val="24"/>
          <w:szCs w:val="24"/>
        </w:rPr>
      </w:pPr>
      <w:r>
        <w:rPr>
          <w:rFonts w:ascii="Times New Roman" w:hAnsi="Times New Roman" w:cs="Times New Roman"/>
          <w:color w:val="2F5496" w:themeColor="accent1" w:themeShade="BF"/>
          <w:sz w:val="24"/>
          <w:szCs w:val="24"/>
        </w:rPr>
        <w:tab/>
      </w:r>
      <w:r>
        <w:rPr>
          <w:rFonts w:ascii="Times New Roman" w:hAnsi="Times New Roman" w:cs="Times New Roman"/>
          <w:color w:val="2F5496" w:themeColor="accent1" w:themeShade="BF"/>
          <w:sz w:val="24"/>
          <w:szCs w:val="24"/>
        </w:rPr>
        <w:tab/>
      </w:r>
    </w:p>
    <w:p w14:paraId="7071C5D0" w14:textId="77777777" w:rsidR="00AA00F0" w:rsidRDefault="00AA00F0" w:rsidP="00F03D07">
      <w:pPr>
        <w:pStyle w:val="Sansinterligne"/>
        <w:ind w:left="708"/>
        <w:jc w:val="both"/>
        <w:rPr>
          <w:rFonts w:ascii="Times New Roman" w:hAnsi="Times New Roman" w:cs="Times New Roman"/>
          <w:sz w:val="24"/>
          <w:szCs w:val="24"/>
        </w:rPr>
      </w:pPr>
      <w:r>
        <w:rPr>
          <w:rFonts w:ascii="Times New Roman" w:hAnsi="Times New Roman" w:cs="Times New Roman"/>
          <w:sz w:val="24"/>
          <w:szCs w:val="24"/>
        </w:rPr>
        <w:t>Monsieur le Maire rappelle la délibération du 28 juillet 2020 octroyant les subventions aux associations.</w:t>
      </w:r>
    </w:p>
    <w:p w14:paraId="47DE8518" w14:textId="77777777" w:rsidR="00AA00F0" w:rsidRDefault="00AA00F0" w:rsidP="00F03D07">
      <w:pPr>
        <w:pStyle w:val="Sansinterligne"/>
        <w:ind w:left="709"/>
        <w:jc w:val="both"/>
        <w:rPr>
          <w:rFonts w:ascii="Times New Roman" w:hAnsi="Times New Roman" w:cs="Times New Roman"/>
          <w:sz w:val="24"/>
          <w:szCs w:val="24"/>
        </w:rPr>
      </w:pPr>
      <w:r>
        <w:rPr>
          <w:rFonts w:ascii="Times New Roman" w:hAnsi="Times New Roman" w:cs="Times New Roman"/>
          <w:sz w:val="24"/>
          <w:szCs w:val="24"/>
        </w:rPr>
        <w:t xml:space="preserve">Il propose de modifier la subvention à l’ASE Judo en l’augmentant de 500 € soit 2000 € pour l’année 2020. </w:t>
      </w:r>
    </w:p>
    <w:p w14:paraId="54369C5E" w14:textId="77777777" w:rsidR="00AA00F0" w:rsidRPr="00081A5A" w:rsidRDefault="00AA00F0" w:rsidP="00F03D07">
      <w:pPr>
        <w:pStyle w:val="Sansinterligne"/>
        <w:ind w:firstLine="708"/>
        <w:jc w:val="both"/>
        <w:rPr>
          <w:rFonts w:ascii="Times New Roman" w:eastAsia="Times New Roman" w:hAnsi="Times New Roman" w:cs="Times New Roman"/>
          <w:sz w:val="24"/>
          <w:szCs w:val="20"/>
          <w:lang w:val="de-DE" w:eastAsia="fr-FR"/>
        </w:rPr>
      </w:pPr>
      <w:r>
        <w:rPr>
          <w:rFonts w:ascii="Times New Roman" w:hAnsi="Times New Roman" w:cs="Times New Roman"/>
          <w:sz w:val="24"/>
          <w:szCs w:val="24"/>
        </w:rPr>
        <w:t>Cette décision est retracée dans la décision modificative n°37.</w:t>
      </w:r>
    </w:p>
    <w:p w14:paraId="488D5E8E" w14:textId="7DB32928" w:rsidR="00AA00F0" w:rsidRDefault="00AA00F0" w:rsidP="00AA00F0">
      <w:pPr>
        <w:ind w:left="1" w:firstLine="708"/>
        <w:rPr>
          <w:rFonts w:ascii="Times New Roman" w:hAnsi="Times New Roman" w:cs="Times New Roman"/>
          <w:sz w:val="24"/>
          <w:szCs w:val="24"/>
        </w:rPr>
      </w:pPr>
      <w:r w:rsidRPr="00081A5A">
        <w:rPr>
          <w:rFonts w:ascii="Times New Roman" w:eastAsia="Times New Roman" w:hAnsi="Times New Roman" w:cs="Times New Roman"/>
          <w:sz w:val="24"/>
          <w:szCs w:val="20"/>
          <w:lang w:eastAsia="fr-FR"/>
        </w:rPr>
        <w:t>Cette délibération est adoptée à l</w:t>
      </w:r>
      <w:r>
        <w:rPr>
          <w:rFonts w:ascii="Times New Roman" w:eastAsia="Times New Roman" w:hAnsi="Times New Roman" w:cs="Times New Roman"/>
          <w:sz w:val="24"/>
          <w:szCs w:val="20"/>
          <w:lang w:eastAsia="fr-FR"/>
        </w:rPr>
        <w:t>’unanimité</w:t>
      </w:r>
      <w:r w:rsidR="00FD5B60">
        <w:rPr>
          <w:rFonts w:ascii="Times New Roman" w:eastAsia="Times New Roman" w:hAnsi="Times New Roman" w:cs="Times New Roman"/>
          <w:sz w:val="24"/>
          <w:szCs w:val="20"/>
          <w:lang w:eastAsia="fr-FR"/>
        </w:rPr>
        <w:t>.</w:t>
      </w:r>
    </w:p>
    <w:p w14:paraId="47183B0E" w14:textId="5D3ED173" w:rsidR="00AA00F0" w:rsidRPr="00F37A70" w:rsidRDefault="00F37A70" w:rsidP="00FD5B60">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IV - </w:t>
      </w:r>
      <w:r w:rsidR="00AA00F0" w:rsidRPr="00F37A70">
        <w:rPr>
          <w:rFonts w:ascii="Times New Roman" w:hAnsi="Times New Roman" w:cs="Times New Roman"/>
          <w:sz w:val="24"/>
          <w:u w:val="single"/>
        </w:rPr>
        <w:t>DECISION MODIFICATIVE 1 – M 49</w:t>
      </w:r>
      <w:r w:rsidR="00AA00F0" w:rsidRPr="00F37A70">
        <w:rPr>
          <w:rFonts w:ascii="Times New Roman" w:hAnsi="Times New Roman" w:cs="Times New Roman"/>
          <w:sz w:val="24"/>
        </w:rPr>
        <w:t>.</w:t>
      </w:r>
    </w:p>
    <w:p w14:paraId="5F7C1129"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Suite aux remarques de la préfecture des Alpes de Haute Provence concernant la reprise des résultats il est proposé la décision modificative suivante :</w:t>
      </w:r>
    </w:p>
    <w:p w14:paraId="35AB34A7"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ab/>
      </w:r>
      <w:r w:rsidRPr="00F37A70">
        <w:rPr>
          <w:rFonts w:ascii="Times New Roman" w:hAnsi="Times New Roman" w:cs="Times New Roman"/>
          <w:sz w:val="24"/>
        </w:rPr>
        <w:tab/>
      </w:r>
    </w:p>
    <w:p w14:paraId="040FAD95" w14:textId="77777777" w:rsidR="00AA00F0" w:rsidRPr="00F37A70" w:rsidRDefault="00AA00F0" w:rsidP="00FD5B60">
      <w:pPr>
        <w:spacing w:line="240" w:lineRule="exact"/>
        <w:ind w:left="2125" w:firstLine="707"/>
        <w:rPr>
          <w:rFonts w:ascii="Times New Roman" w:hAnsi="Times New Roman" w:cs="Times New Roman"/>
          <w:sz w:val="24"/>
        </w:rPr>
      </w:pPr>
      <w:r w:rsidRPr="00F37A70">
        <w:rPr>
          <w:rFonts w:ascii="Times New Roman" w:hAnsi="Times New Roman" w:cs="Times New Roman"/>
          <w:sz w:val="24"/>
        </w:rPr>
        <w:t>FONCTIONNEMENT</w:t>
      </w:r>
    </w:p>
    <w:p w14:paraId="6882E878"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DEPENSES</w:t>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t>RECETTES</w:t>
      </w:r>
    </w:p>
    <w:p w14:paraId="011D3E68"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66112</w:t>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t>002</w:t>
      </w:r>
    </w:p>
    <w:p w14:paraId="59EFC417" w14:textId="77777777" w:rsidR="00AA00F0" w:rsidRPr="00F37A70" w:rsidRDefault="00AA00F0" w:rsidP="00AA00F0">
      <w:pPr>
        <w:spacing w:line="240" w:lineRule="exact"/>
        <w:ind w:firstLine="708"/>
        <w:jc w:val="both"/>
        <w:rPr>
          <w:rFonts w:ascii="Times New Roman" w:hAnsi="Times New Roman" w:cs="Times New Roman"/>
          <w:sz w:val="24"/>
        </w:rPr>
      </w:pPr>
      <w:r w:rsidRPr="00F37A70">
        <w:rPr>
          <w:rFonts w:ascii="Times New Roman" w:hAnsi="Times New Roman" w:cs="Times New Roman"/>
          <w:sz w:val="24"/>
        </w:rPr>
        <w:t>-3 734.56 €</w:t>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t>+ 0.03 €</w:t>
      </w:r>
    </w:p>
    <w:p w14:paraId="5E429BEB"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022</w:t>
      </w:r>
    </w:p>
    <w:p w14:paraId="3C646B73"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+ 3 734.59 €</w:t>
      </w:r>
    </w:p>
    <w:p w14:paraId="17D086B1" w14:textId="77777777" w:rsidR="00FD5B6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ab/>
      </w:r>
      <w:r w:rsidRPr="00F37A70">
        <w:rPr>
          <w:rFonts w:ascii="Times New Roman" w:hAnsi="Times New Roman" w:cs="Times New Roman"/>
          <w:sz w:val="24"/>
        </w:rPr>
        <w:tab/>
      </w:r>
      <w:r w:rsidR="00FD5B60">
        <w:rPr>
          <w:rFonts w:ascii="Times New Roman" w:hAnsi="Times New Roman" w:cs="Times New Roman"/>
          <w:sz w:val="24"/>
        </w:rPr>
        <w:tab/>
      </w:r>
    </w:p>
    <w:p w14:paraId="737AF5E3" w14:textId="35CBE96D" w:rsidR="00AA00F0" w:rsidRPr="00F37A70" w:rsidRDefault="00AA00F0" w:rsidP="00FD5B60">
      <w:pPr>
        <w:spacing w:line="240" w:lineRule="exact"/>
        <w:ind w:left="2125" w:firstLine="707"/>
        <w:jc w:val="both"/>
        <w:rPr>
          <w:rFonts w:ascii="Times New Roman" w:hAnsi="Times New Roman" w:cs="Times New Roman"/>
          <w:sz w:val="24"/>
        </w:rPr>
      </w:pPr>
      <w:r w:rsidRPr="00F37A70">
        <w:rPr>
          <w:rFonts w:ascii="Times New Roman" w:hAnsi="Times New Roman" w:cs="Times New Roman"/>
          <w:sz w:val="24"/>
        </w:rPr>
        <w:t>INVESTISSEMENT</w:t>
      </w:r>
    </w:p>
    <w:p w14:paraId="4F3800DF" w14:textId="77777777" w:rsidR="00AA00F0" w:rsidRPr="00F37A70" w:rsidRDefault="00AA00F0" w:rsidP="00AA00F0">
      <w:pPr>
        <w:spacing w:line="240" w:lineRule="exact"/>
        <w:ind w:left="709"/>
        <w:jc w:val="both"/>
        <w:rPr>
          <w:rFonts w:ascii="Times New Roman" w:hAnsi="Times New Roman" w:cs="Times New Roman"/>
          <w:sz w:val="24"/>
        </w:rPr>
      </w:pPr>
    </w:p>
    <w:p w14:paraId="32864B25"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t>DEPENSES</w:t>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t>RECETTES</w:t>
      </w:r>
    </w:p>
    <w:p w14:paraId="64FDA600" w14:textId="77777777" w:rsidR="00AA00F0" w:rsidRPr="00F37A70" w:rsidRDefault="00AA00F0" w:rsidP="00AA00F0">
      <w:pPr>
        <w:spacing w:line="240" w:lineRule="exact"/>
        <w:ind w:left="709"/>
        <w:jc w:val="both"/>
        <w:rPr>
          <w:rFonts w:ascii="Times New Roman" w:hAnsi="Times New Roman" w:cs="Times New Roman"/>
          <w:sz w:val="24"/>
        </w:rPr>
      </w:pPr>
      <w:r w:rsidRPr="00F37A70">
        <w:rPr>
          <w:rFonts w:ascii="Times New Roman" w:hAnsi="Times New Roman" w:cs="Times New Roman"/>
          <w:sz w:val="24"/>
        </w:rPr>
        <w:lastRenderedPageBreak/>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t>001</w:t>
      </w:r>
    </w:p>
    <w:p w14:paraId="71D64CDA" w14:textId="77777777" w:rsidR="00AA00F0" w:rsidRPr="00F37A70" w:rsidRDefault="00AA00F0" w:rsidP="00AA00F0">
      <w:pPr>
        <w:spacing w:line="240" w:lineRule="exact"/>
        <w:ind w:left="2940"/>
        <w:jc w:val="both"/>
        <w:rPr>
          <w:rFonts w:ascii="Times New Roman" w:hAnsi="Times New Roman" w:cs="Times New Roman"/>
          <w:sz w:val="24"/>
        </w:rPr>
      </w:pP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t>+ 22 868 €</w:t>
      </w:r>
    </w:p>
    <w:p w14:paraId="454F34E4" w14:textId="77777777" w:rsidR="00AA00F0" w:rsidRPr="00F37A70" w:rsidRDefault="00AA00F0" w:rsidP="00AA00F0">
      <w:pPr>
        <w:spacing w:line="240" w:lineRule="exact"/>
        <w:ind w:left="2940"/>
        <w:jc w:val="both"/>
        <w:rPr>
          <w:rFonts w:ascii="Times New Roman" w:hAnsi="Times New Roman" w:cs="Times New Roman"/>
          <w:sz w:val="24"/>
        </w:rPr>
      </w:pPr>
      <w:r w:rsidRPr="00F37A70">
        <w:rPr>
          <w:rFonts w:ascii="Times New Roman" w:hAnsi="Times New Roman" w:cs="Times New Roman"/>
          <w:sz w:val="24"/>
        </w:rPr>
        <w:tab/>
      </w:r>
      <w:r w:rsidRPr="00F37A70">
        <w:rPr>
          <w:rFonts w:ascii="Times New Roman" w:hAnsi="Times New Roman" w:cs="Times New Roman"/>
          <w:sz w:val="24"/>
        </w:rPr>
        <w:tab/>
      </w:r>
      <w:r w:rsidRPr="00F37A70">
        <w:rPr>
          <w:rFonts w:ascii="Times New Roman" w:hAnsi="Times New Roman" w:cs="Times New Roman"/>
          <w:sz w:val="24"/>
        </w:rPr>
        <w:tab/>
        <w:t>1641</w:t>
      </w:r>
    </w:p>
    <w:p w14:paraId="0AACE5AC" w14:textId="77777777" w:rsidR="00AA00F0" w:rsidRPr="00F37A70" w:rsidRDefault="00AA00F0" w:rsidP="00AA00F0">
      <w:pPr>
        <w:spacing w:after="0" w:line="240" w:lineRule="exact"/>
        <w:ind w:left="4248" w:firstLine="708"/>
        <w:jc w:val="both"/>
        <w:rPr>
          <w:rFonts w:ascii="Times New Roman" w:eastAsia="Times New Roman" w:hAnsi="Times New Roman" w:cs="Times New Roman"/>
          <w:sz w:val="24"/>
          <w:szCs w:val="20"/>
          <w:lang w:eastAsia="fr-FR"/>
        </w:rPr>
      </w:pPr>
      <w:r w:rsidRPr="00F37A70">
        <w:rPr>
          <w:rFonts w:ascii="Times New Roman" w:hAnsi="Times New Roman" w:cs="Times New Roman"/>
          <w:sz w:val="24"/>
        </w:rPr>
        <w:t>-22 868 €</w:t>
      </w:r>
      <w:r w:rsidRPr="00F37A70">
        <w:rPr>
          <w:rFonts w:ascii="Times New Roman" w:hAnsi="Times New Roman" w:cs="Times New Roman"/>
          <w:sz w:val="24"/>
        </w:rPr>
        <w:tab/>
      </w:r>
      <w:r w:rsidRPr="00F37A70">
        <w:rPr>
          <w:rFonts w:ascii="Times New Roman" w:hAnsi="Times New Roman" w:cs="Times New Roman"/>
          <w:sz w:val="24"/>
        </w:rPr>
        <w:tab/>
      </w:r>
    </w:p>
    <w:p w14:paraId="25F3BEF8" w14:textId="77777777" w:rsidR="00AA00F0" w:rsidRPr="00F37A70" w:rsidRDefault="00AA00F0" w:rsidP="00AA00F0">
      <w:pPr>
        <w:spacing w:after="0" w:line="240" w:lineRule="exact"/>
        <w:jc w:val="both"/>
        <w:rPr>
          <w:rFonts w:ascii="Times New Roman" w:eastAsia="Times New Roman" w:hAnsi="Times New Roman" w:cs="Times New Roman"/>
          <w:sz w:val="24"/>
          <w:szCs w:val="20"/>
          <w:lang w:eastAsia="fr-FR"/>
        </w:rPr>
      </w:pPr>
      <w:r w:rsidRPr="00F37A70">
        <w:rPr>
          <w:rFonts w:ascii="Times New Roman" w:eastAsia="Times New Roman" w:hAnsi="Times New Roman" w:cs="Times New Roman"/>
          <w:sz w:val="24"/>
          <w:szCs w:val="20"/>
          <w:lang w:eastAsia="fr-FR"/>
        </w:rPr>
        <w:tab/>
      </w:r>
    </w:p>
    <w:p w14:paraId="12F1EE83" w14:textId="77777777" w:rsidR="00AA00F0" w:rsidRPr="00F37A70" w:rsidRDefault="00AA00F0" w:rsidP="00AA00F0">
      <w:pPr>
        <w:spacing w:after="0" w:line="240" w:lineRule="exact"/>
        <w:jc w:val="both"/>
        <w:rPr>
          <w:rFonts w:ascii="Times New Roman" w:eastAsia="Times New Roman" w:hAnsi="Times New Roman" w:cs="Times New Roman"/>
          <w:sz w:val="24"/>
          <w:szCs w:val="20"/>
          <w:lang w:eastAsia="fr-FR"/>
        </w:rPr>
      </w:pPr>
      <w:r w:rsidRPr="00F37A70">
        <w:rPr>
          <w:rFonts w:ascii="Times New Roman" w:eastAsia="Times New Roman" w:hAnsi="Times New Roman" w:cs="Times New Roman"/>
          <w:sz w:val="24"/>
          <w:szCs w:val="20"/>
          <w:lang w:eastAsia="fr-FR"/>
        </w:rPr>
        <w:tab/>
      </w:r>
    </w:p>
    <w:p w14:paraId="6657D6D4" w14:textId="77777777" w:rsidR="00AA00F0" w:rsidRPr="00F37A70" w:rsidRDefault="00AA00F0" w:rsidP="00AA00F0">
      <w:pPr>
        <w:spacing w:after="0" w:line="240" w:lineRule="exact"/>
        <w:ind w:left="285" w:firstLine="708"/>
        <w:jc w:val="both"/>
        <w:rPr>
          <w:rFonts w:ascii="Times New Roman" w:eastAsia="Times New Roman" w:hAnsi="Times New Roman" w:cs="Times New Roman"/>
          <w:sz w:val="24"/>
          <w:szCs w:val="20"/>
          <w:lang w:eastAsia="fr-FR"/>
        </w:rPr>
      </w:pPr>
      <w:r w:rsidRPr="00F37A70">
        <w:rPr>
          <w:rFonts w:ascii="Times New Roman" w:eastAsia="Times New Roman" w:hAnsi="Times New Roman" w:cs="Times New Roman"/>
          <w:sz w:val="24"/>
          <w:szCs w:val="20"/>
          <w:lang w:eastAsia="fr-FR"/>
        </w:rPr>
        <w:t>Cette délibération est adoptée à l’unanimité.</w:t>
      </w:r>
    </w:p>
    <w:p w14:paraId="49C70122" w14:textId="72834BF7" w:rsidR="00357071" w:rsidRDefault="00357071" w:rsidP="00760D94">
      <w:pPr>
        <w:rPr>
          <w:rFonts w:ascii="Times New Roman" w:hAnsi="Times New Roman" w:cs="Times New Roman"/>
          <w:sz w:val="24"/>
          <w:szCs w:val="24"/>
        </w:rPr>
      </w:pPr>
    </w:p>
    <w:p w14:paraId="7A2F860F" w14:textId="6DD3A487" w:rsidR="008F5C8D" w:rsidRPr="008F5C8D" w:rsidRDefault="008F5C8D" w:rsidP="008F5C8D">
      <w:pPr>
        <w:spacing w:line="240" w:lineRule="exact"/>
        <w:ind w:left="142"/>
        <w:rPr>
          <w:rFonts w:ascii="Times New Roman" w:hAnsi="Times New Roman" w:cs="Times New Roman"/>
          <w:sz w:val="24"/>
          <w:u w:val="single"/>
          <w:lang w:val="de-DE"/>
        </w:rPr>
      </w:pPr>
      <w:r>
        <w:rPr>
          <w:rFonts w:ascii="Times New Roman" w:hAnsi="Times New Roman" w:cs="Times New Roman"/>
          <w:sz w:val="24"/>
          <w:szCs w:val="24"/>
        </w:rPr>
        <w:tab/>
        <w:t xml:space="preserve">V - </w:t>
      </w:r>
      <w:r w:rsidRPr="008F5C8D">
        <w:rPr>
          <w:rFonts w:ascii="Times New Roman" w:hAnsi="Times New Roman" w:cs="Times New Roman"/>
          <w:sz w:val="24"/>
          <w:u w:val="single"/>
        </w:rPr>
        <w:t>ACQUISITION DE PARCELLE SUR LA COMMUNE D’ENTREVAUX – HAMEAU DE BAY.</w:t>
      </w:r>
    </w:p>
    <w:p w14:paraId="67121B71" w14:textId="77777777" w:rsidR="001102EE" w:rsidRDefault="008F5C8D" w:rsidP="001102EE">
      <w:pPr>
        <w:spacing w:line="240" w:lineRule="exact"/>
        <w:ind w:left="142"/>
        <w:jc w:val="both"/>
        <w:rPr>
          <w:rFonts w:ascii="Times New Roman" w:hAnsi="Times New Roman" w:cs="Times New Roman"/>
          <w:sz w:val="24"/>
        </w:rPr>
      </w:pPr>
      <w:r w:rsidRPr="00FB168D">
        <w:rPr>
          <w:rFonts w:ascii="Times New Roman" w:hAnsi="Times New Roman" w:cs="Times New Roman"/>
          <w:sz w:val="24"/>
        </w:rPr>
        <w:t xml:space="preserve">Monsieur le Maire rappelle au conseil municipal le souhait de régulariser l’emprise foncière concernant le bassin de stockage et de traitement de l’eau potable à </w:t>
      </w:r>
      <w:proofErr w:type="spellStart"/>
      <w:r w:rsidRPr="00FB168D">
        <w:rPr>
          <w:rFonts w:ascii="Times New Roman" w:hAnsi="Times New Roman" w:cs="Times New Roman"/>
          <w:sz w:val="24"/>
        </w:rPr>
        <w:t>Bay.Dans</w:t>
      </w:r>
      <w:proofErr w:type="spellEnd"/>
      <w:r w:rsidRPr="00FB168D">
        <w:rPr>
          <w:rFonts w:ascii="Times New Roman" w:hAnsi="Times New Roman" w:cs="Times New Roman"/>
          <w:sz w:val="24"/>
        </w:rPr>
        <w:t xml:space="preserve"> ce contexte Madame Marie-Claude GRAC et M. et Mme </w:t>
      </w:r>
      <w:r>
        <w:rPr>
          <w:rFonts w:ascii="Times New Roman" w:hAnsi="Times New Roman" w:cs="Times New Roman"/>
          <w:sz w:val="24"/>
        </w:rPr>
        <w:t>C</w:t>
      </w:r>
      <w:r w:rsidRPr="00FB168D">
        <w:rPr>
          <w:rFonts w:ascii="Times New Roman" w:hAnsi="Times New Roman" w:cs="Times New Roman"/>
          <w:sz w:val="24"/>
        </w:rPr>
        <w:t xml:space="preserve">hampoussin Patrick ont été sollicités par la commune afin d’acquérir 500 m² au total de terrain, assiette d’emprise du dit bassin et du périmètre de </w:t>
      </w:r>
      <w:proofErr w:type="spellStart"/>
      <w:r w:rsidRPr="00FB168D">
        <w:rPr>
          <w:rFonts w:ascii="Times New Roman" w:hAnsi="Times New Roman" w:cs="Times New Roman"/>
          <w:sz w:val="24"/>
        </w:rPr>
        <w:t>protection.Également</w:t>
      </w:r>
      <w:proofErr w:type="spellEnd"/>
      <w:r w:rsidRPr="00FB168D">
        <w:rPr>
          <w:rFonts w:ascii="Times New Roman" w:hAnsi="Times New Roman" w:cs="Times New Roman"/>
          <w:sz w:val="24"/>
        </w:rPr>
        <w:t xml:space="preserve"> discuté un accès au bassin par servitude auprès de M. et Mme Champoussin </w:t>
      </w:r>
      <w:proofErr w:type="spellStart"/>
      <w:r w:rsidRPr="00FB168D">
        <w:rPr>
          <w:rFonts w:ascii="Times New Roman" w:hAnsi="Times New Roman" w:cs="Times New Roman"/>
          <w:sz w:val="24"/>
        </w:rPr>
        <w:t>Patrick.Madame</w:t>
      </w:r>
      <w:proofErr w:type="spellEnd"/>
      <w:r w:rsidRPr="00FB168D">
        <w:rPr>
          <w:rFonts w:ascii="Times New Roman" w:hAnsi="Times New Roman" w:cs="Times New Roman"/>
          <w:sz w:val="24"/>
        </w:rPr>
        <w:t xml:space="preserve"> M</w:t>
      </w:r>
      <w:r>
        <w:rPr>
          <w:rFonts w:ascii="Times New Roman" w:hAnsi="Times New Roman" w:cs="Times New Roman"/>
          <w:sz w:val="24"/>
        </w:rPr>
        <w:t>a</w:t>
      </w:r>
      <w:r w:rsidRPr="00FB168D">
        <w:rPr>
          <w:rFonts w:ascii="Times New Roman" w:hAnsi="Times New Roman" w:cs="Times New Roman"/>
          <w:sz w:val="24"/>
        </w:rPr>
        <w:t>r</w:t>
      </w:r>
      <w:r>
        <w:rPr>
          <w:rFonts w:ascii="Times New Roman" w:hAnsi="Times New Roman" w:cs="Times New Roman"/>
          <w:sz w:val="24"/>
        </w:rPr>
        <w:t>i</w:t>
      </w:r>
      <w:r w:rsidRPr="00FB168D">
        <w:rPr>
          <w:rFonts w:ascii="Times New Roman" w:hAnsi="Times New Roman" w:cs="Times New Roman"/>
          <w:sz w:val="24"/>
        </w:rPr>
        <w:t xml:space="preserve">e-Claude GRAC nous a fait connaître son intention de céder 434 m² sur la parcelle D 218, renumérotée par document d’arpentage de Monsieur Boyer Géomètre, D 1435 au tarif de 1302 €.M. et Mme CHAMPOUSSIN Patrick nous </w:t>
      </w:r>
      <w:r>
        <w:rPr>
          <w:rFonts w:ascii="Times New Roman" w:hAnsi="Times New Roman" w:cs="Times New Roman"/>
          <w:sz w:val="24"/>
        </w:rPr>
        <w:t>ont fait connaître leur</w:t>
      </w:r>
      <w:r w:rsidRPr="00FB168D">
        <w:rPr>
          <w:rFonts w:ascii="Times New Roman" w:hAnsi="Times New Roman" w:cs="Times New Roman"/>
          <w:sz w:val="24"/>
        </w:rPr>
        <w:t xml:space="preserve"> intention de céder 66 m² sur la parcelle D 225 renumérotée par document d’arpentage de Monsieur Boyer Géomètre, D 1437 au tarif de </w:t>
      </w:r>
      <w:r>
        <w:rPr>
          <w:rFonts w:ascii="Times New Roman" w:hAnsi="Times New Roman" w:cs="Times New Roman"/>
          <w:sz w:val="24"/>
        </w:rPr>
        <w:t>198</w:t>
      </w:r>
      <w:r w:rsidRPr="00FB168D">
        <w:rPr>
          <w:rFonts w:ascii="Times New Roman" w:hAnsi="Times New Roman" w:cs="Times New Roman"/>
          <w:sz w:val="24"/>
        </w:rPr>
        <w:t xml:space="preserve"> €.D’autre part M. et Mme CHAMPOUSSIN Patrick se sont prononcés favorablement pour une servitude de passage sur l’ex parcelle D 225 renumérotée D 1438 pour un montant de 500 €.</w:t>
      </w:r>
    </w:p>
    <w:p w14:paraId="2B69BDBF" w14:textId="3CB399FD" w:rsidR="008F5C8D" w:rsidRDefault="008F5C8D" w:rsidP="001102EE">
      <w:pPr>
        <w:spacing w:line="240" w:lineRule="exact"/>
        <w:ind w:left="142"/>
        <w:jc w:val="both"/>
        <w:rPr>
          <w:rFonts w:ascii="Times New Roman" w:hAnsi="Times New Roman" w:cs="Times New Roman"/>
          <w:sz w:val="24"/>
        </w:rPr>
      </w:pPr>
      <w:r>
        <w:rPr>
          <w:rFonts w:ascii="Times New Roman" w:hAnsi="Times New Roman" w:cs="Times New Roman"/>
          <w:sz w:val="24"/>
        </w:rPr>
        <w:t xml:space="preserve">Le conseil municipal : </w:t>
      </w:r>
    </w:p>
    <w:p w14:paraId="12A10CA6" w14:textId="77777777" w:rsidR="008F5C8D" w:rsidRPr="00FB168D" w:rsidRDefault="008F5C8D" w:rsidP="00F03D07">
      <w:pPr>
        <w:spacing w:line="240" w:lineRule="exact"/>
        <w:ind w:firstLine="142"/>
        <w:jc w:val="both"/>
        <w:rPr>
          <w:rFonts w:ascii="Times New Roman" w:hAnsi="Times New Roman" w:cs="Times New Roman"/>
          <w:sz w:val="24"/>
        </w:rPr>
      </w:pPr>
      <w:r w:rsidRPr="00FB168D">
        <w:rPr>
          <w:rFonts w:ascii="Times New Roman" w:hAnsi="Times New Roman" w:cs="Times New Roman"/>
          <w:sz w:val="24"/>
        </w:rPr>
        <w:t>Ouï l’exposé du maire,</w:t>
      </w:r>
    </w:p>
    <w:p w14:paraId="476F01FD" w14:textId="77777777" w:rsidR="008F5C8D" w:rsidRDefault="008F5C8D" w:rsidP="00F03D07">
      <w:pPr>
        <w:spacing w:line="240" w:lineRule="exact"/>
        <w:ind w:left="142"/>
        <w:jc w:val="both"/>
        <w:rPr>
          <w:rFonts w:ascii="Times New Roman" w:hAnsi="Times New Roman" w:cs="Times New Roman"/>
          <w:sz w:val="24"/>
        </w:rPr>
      </w:pPr>
      <w:r w:rsidRPr="00FB168D">
        <w:rPr>
          <w:rFonts w:ascii="Times New Roman" w:hAnsi="Times New Roman" w:cs="Times New Roman"/>
          <w:sz w:val="24"/>
        </w:rPr>
        <w:t xml:space="preserve">Accepte l’acquisition de la parcelle D 1437 d’une superficie de 66 m² </w:t>
      </w:r>
      <w:r>
        <w:rPr>
          <w:rFonts w:ascii="Times New Roman" w:hAnsi="Times New Roman" w:cs="Times New Roman"/>
          <w:sz w:val="24"/>
        </w:rPr>
        <w:t xml:space="preserve">au prix de 198 € </w:t>
      </w:r>
      <w:r w:rsidRPr="00FB168D">
        <w:rPr>
          <w:rFonts w:ascii="Times New Roman" w:hAnsi="Times New Roman" w:cs="Times New Roman"/>
          <w:sz w:val="24"/>
        </w:rPr>
        <w:t xml:space="preserve">et de </w:t>
      </w:r>
      <w:r>
        <w:rPr>
          <w:rFonts w:ascii="Times New Roman" w:hAnsi="Times New Roman" w:cs="Times New Roman"/>
          <w:sz w:val="24"/>
        </w:rPr>
        <w:t>l</w:t>
      </w:r>
      <w:r w:rsidRPr="00FB168D">
        <w:rPr>
          <w:rFonts w:ascii="Times New Roman" w:hAnsi="Times New Roman" w:cs="Times New Roman"/>
          <w:sz w:val="24"/>
        </w:rPr>
        <w:t xml:space="preserve">a parcelle D 1435 d’une superficie de 434 m² pour un montant </w:t>
      </w:r>
      <w:r>
        <w:rPr>
          <w:rFonts w:ascii="Times New Roman" w:hAnsi="Times New Roman" w:cs="Times New Roman"/>
          <w:sz w:val="24"/>
        </w:rPr>
        <w:t>de 1302</w:t>
      </w:r>
      <w:r w:rsidRPr="00FB168D">
        <w:rPr>
          <w:rFonts w:ascii="Times New Roman" w:hAnsi="Times New Roman" w:cs="Times New Roman"/>
          <w:sz w:val="24"/>
        </w:rPr>
        <w:t xml:space="preserve"> € et la servitude sur la parcelle D 1438 pour un montant de 500 € selon plan.</w:t>
      </w:r>
    </w:p>
    <w:p w14:paraId="7C0BF7A4" w14:textId="77777777" w:rsidR="008F5C8D" w:rsidRPr="00FB168D" w:rsidRDefault="008F5C8D" w:rsidP="001102EE">
      <w:pPr>
        <w:spacing w:line="240" w:lineRule="exact"/>
        <w:ind w:firstLine="142"/>
        <w:jc w:val="both"/>
        <w:rPr>
          <w:rFonts w:ascii="Times New Roman" w:hAnsi="Times New Roman" w:cs="Times New Roman"/>
          <w:sz w:val="24"/>
        </w:rPr>
      </w:pPr>
      <w:r w:rsidRPr="00FB168D">
        <w:rPr>
          <w:rFonts w:ascii="Times New Roman" w:hAnsi="Times New Roman" w:cs="Times New Roman"/>
          <w:sz w:val="24"/>
        </w:rPr>
        <w:t>Charge le maire de mener à bien cette opération,</w:t>
      </w:r>
    </w:p>
    <w:p w14:paraId="7228536C" w14:textId="77777777" w:rsidR="008F5C8D" w:rsidRPr="00FB168D" w:rsidRDefault="008F5C8D" w:rsidP="001102EE">
      <w:pPr>
        <w:spacing w:line="240" w:lineRule="exact"/>
        <w:ind w:left="142"/>
        <w:jc w:val="both"/>
        <w:rPr>
          <w:rFonts w:ascii="Times New Roman" w:hAnsi="Times New Roman" w:cs="Times New Roman"/>
          <w:sz w:val="24"/>
        </w:rPr>
      </w:pPr>
      <w:r w:rsidRPr="00FB168D">
        <w:rPr>
          <w:rFonts w:ascii="Times New Roman" w:hAnsi="Times New Roman" w:cs="Times New Roman"/>
          <w:sz w:val="24"/>
        </w:rPr>
        <w:t>Autorise le Maire à signer tous les documents se rapportant à cette acquisition notamment l’acte de vente et toutes les dépenses y afférents.</w:t>
      </w:r>
    </w:p>
    <w:p w14:paraId="1DEC9513" w14:textId="77777777" w:rsidR="008F5C8D" w:rsidRDefault="008F5C8D" w:rsidP="001102EE">
      <w:pPr>
        <w:ind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Cette délibération est prise à l’unanimité.</w:t>
      </w:r>
    </w:p>
    <w:p w14:paraId="1D1A97DF" w14:textId="0601448A" w:rsidR="008F5C8D" w:rsidRPr="00F92DF5" w:rsidRDefault="008F5C8D" w:rsidP="008F5C8D">
      <w:pPr>
        <w:spacing w:line="240" w:lineRule="exact"/>
        <w:ind w:left="284"/>
        <w:rPr>
          <w:rFonts w:ascii="Times New Roman" w:hAnsi="Times New Roman" w:cs="Times New Roman"/>
          <w:sz w:val="24"/>
        </w:rPr>
      </w:pPr>
      <w:r>
        <w:rPr>
          <w:rFonts w:ascii="Times New Roman" w:hAnsi="Times New Roman" w:cs="Times New Roman"/>
          <w:sz w:val="24"/>
          <w:szCs w:val="24"/>
        </w:rPr>
        <w:tab/>
        <w:t xml:space="preserve">VI - </w:t>
      </w:r>
      <w:r w:rsidRPr="008F5C8D">
        <w:rPr>
          <w:rFonts w:ascii="Times New Roman" w:hAnsi="Times New Roman" w:cs="Times New Roman"/>
          <w:sz w:val="24"/>
          <w:u w:val="single"/>
        </w:rPr>
        <w:t>RENOVATION DES TERRAINS DE TENNIS ET MULTISPORT</w:t>
      </w:r>
      <w:r w:rsidRPr="00F92DF5">
        <w:rPr>
          <w:rFonts w:ascii="Times New Roman" w:hAnsi="Times New Roman" w:cs="Times New Roman"/>
          <w:sz w:val="24"/>
        </w:rPr>
        <w:t>.</w:t>
      </w:r>
    </w:p>
    <w:p w14:paraId="147F21FD" w14:textId="77777777" w:rsidR="001102EE" w:rsidRDefault="008F5C8D" w:rsidP="008F5C8D">
      <w:pPr>
        <w:spacing w:line="240" w:lineRule="exact"/>
        <w:ind w:left="284"/>
        <w:rPr>
          <w:rFonts w:ascii="Times New Roman" w:hAnsi="Times New Roman" w:cs="Times New Roman"/>
          <w:sz w:val="24"/>
        </w:rPr>
      </w:pPr>
      <w:r w:rsidRPr="00F92DF5">
        <w:rPr>
          <w:rFonts w:ascii="Times New Roman" w:hAnsi="Times New Roman" w:cs="Times New Roman"/>
          <w:sz w:val="24"/>
        </w:rPr>
        <w:t xml:space="preserve">Monsieur le Maire soumet à l’approbation du Conseil Municipal le projet de rénovation des terrains de tennis et </w:t>
      </w:r>
      <w:r>
        <w:rPr>
          <w:rFonts w:ascii="Times New Roman" w:hAnsi="Times New Roman" w:cs="Times New Roman"/>
          <w:sz w:val="24"/>
        </w:rPr>
        <w:t xml:space="preserve">création d’un terrain </w:t>
      </w:r>
      <w:proofErr w:type="spellStart"/>
      <w:r w:rsidRPr="00F92DF5">
        <w:rPr>
          <w:rFonts w:ascii="Times New Roman" w:hAnsi="Times New Roman" w:cs="Times New Roman"/>
          <w:sz w:val="24"/>
        </w:rPr>
        <w:t>multisport.Le</w:t>
      </w:r>
      <w:proofErr w:type="spellEnd"/>
      <w:r w:rsidRPr="00F92DF5">
        <w:rPr>
          <w:rFonts w:ascii="Times New Roman" w:hAnsi="Times New Roman" w:cs="Times New Roman"/>
          <w:sz w:val="24"/>
        </w:rPr>
        <w:t xml:space="preserve"> coût de l’opération s’élève à la somme de 140 846,00 € HT.</w:t>
      </w:r>
    </w:p>
    <w:p w14:paraId="073CDC0B" w14:textId="6C47A8C5" w:rsidR="008F5C8D" w:rsidRPr="00F92DF5" w:rsidRDefault="008F5C8D" w:rsidP="008F5C8D">
      <w:pPr>
        <w:spacing w:line="240" w:lineRule="exact"/>
        <w:ind w:left="284"/>
        <w:rPr>
          <w:rFonts w:ascii="Times New Roman" w:hAnsi="Times New Roman" w:cs="Times New Roman"/>
          <w:sz w:val="24"/>
        </w:rPr>
      </w:pPr>
      <w:r>
        <w:rPr>
          <w:rFonts w:ascii="Times New Roman" w:hAnsi="Times New Roman" w:cs="Times New Roman"/>
          <w:sz w:val="24"/>
        </w:rPr>
        <w:t>La demande de subvention émanera d’une demande du Maire en fonction de la délégation reçue le 10 juillet 2020.</w:t>
      </w:r>
    </w:p>
    <w:p w14:paraId="44D256A1" w14:textId="77777777" w:rsidR="008F5C8D" w:rsidRPr="00F92DF5" w:rsidRDefault="008F5C8D" w:rsidP="008F5C8D">
      <w:pPr>
        <w:tabs>
          <w:tab w:val="left" w:pos="7371"/>
        </w:tabs>
        <w:spacing w:line="240" w:lineRule="exact"/>
        <w:ind w:left="284" w:right="141"/>
        <w:rPr>
          <w:rFonts w:ascii="Times New Roman" w:hAnsi="Times New Roman" w:cs="Times New Roman"/>
          <w:sz w:val="24"/>
        </w:rPr>
      </w:pPr>
      <w:r>
        <w:rPr>
          <w:rFonts w:ascii="Times New Roman" w:hAnsi="Times New Roman" w:cs="Times New Roman"/>
          <w:sz w:val="24"/>
        </w:rPr>
        <w:t>A</w:t>
      </w:r>
      <w:r w:rsidRPr="00F92DF5">
        <w:rPr>
          <w:rFonts w:ascii="Times New Roman" w:hAnsi="Times New Roman" w:cs="Times New Roman"/>
          <w:sz w:val="24"/>
        </w:rPr>
        <w:t>près en avoir délibéré, le Conseil Municipal :</w:t>
      </w:r>
    </w:p>
    <w:p w14:paraId="54524703" w14:textId="77777777" w:rsidR="008F5C8D" w:rsidRPr="00F92DF5" w:rsidRDefault="008F5C8D" w:rsidP="008F5C8D">
      <w:pPr>
        <w:spacing w:line="240" w:lineRule="exact"/>
        <w:ind w:left="284"/>
        <w:rPr>
          <w:rFonts w:ascii="Times New Roman" w:hAnsi="Times New Roman" w:cs="Times New Roman"/>
          <w:sz w:val="24"/>
        </w:rPr>
      </w:pPr>
      <w:r w:rsidRPr="00F92DF5">
        <w:rPr>
          <w:rFonts w:ascii="Times New Roman" w:hAnsi="Times New Roman" w:cs="Times New Roman"/>
          <w:sz w:val="24"/>
          <w:szCs w:val="24"/>
        </w:rPr>
        <w:t>Accepte le projet</w:t>
      </w:r>
      <w:r w:rsidRPr="00F92DF5">
        <w:rPr>
          <w:rFonts w:ascii="Times New Roman" w:hAnsi="Times New Roman" w:cs="Times New Roman"/>
        </w:rPr>
        <w:t xml:space="preserve"> </w:t>
      </w:r>
      <w:r w:rsidRPr="00F92DF5">
        <w:rPr>
          <w:rFonts w:ascii="Times New Roman" w:hAnsi="Times New Roman" w:cs="Times New Roman"/>
          <w:sz w:val="24"/>
        </w:rPr>
        <w:t>de rénovation des terrains de tennis et multisport.</w:t>
      </w:r>
    </w:p>
    <w:p w14:paraId="737B26D6" w14:textId="77777777" w:rsidR="008F5C8D" w:rsidRDefault="008F5C8D" w:rsidP="008F5C8D">
      <w:pPr>
        <w:pStyle w:val="Sansinterligne"/>
        <w:rPr>
          <w:rFonts w:ascii="Times New Roman" w:hAnsi="Times New Roman" w:cs="Times New Roman"/>
          <w:sz w:val="24"/>
          <w:szCs w:val="24"/>
        </w:rPr>
      </w:pPr>
      <w:r>
        <w:t xml:space="preserve">      </w:t>
      </w:r>
      <w:r w:rsidRPr="00726B67">
        <w:rPr>
          <w:rFonts w:ascii="Times New Roman" w:hAnsi="Times New Roman" w:cs="Times New Roman"/>
          <w:b/>
          <w:bCs/>
          <w:sz w:val="24"/>
          <w:szCs w:val="24"/>
        </w:rPr>
        <w:t>AUTORISE</w:t>
      </w:r>
      <w:r w:rsidRPr="00726B67">
        <w:rPr>
          <w:rFonts w:ascii="Times New Roman" w:hAnsi="Times New Roman" w:cs="Times New Roman"/>
          <w:sz w:val="24"/>
          <w:szCs w:val="24"/>
        </w:rPr>
        <w:t xml:space="preserve"> le Maire à signer toutes les pièces afférentes à cette affaire.</w:t>
      </w:r>
    </w:p>
    <w:p w14:paraId="568DDD65" w14:textId="77777777" w:rsidR="008F5C8D" w:rsidRPr="00726B67" w:rsidRDefault="008F5C8D" w:rsidP="008F5C8D">
      <w:pPr>
        <w:pStyle w:val="Sansinterligne"/>
        <w:rPr>
          <w:rFonts w:ascii="Times New Roman" w:hAnsi="Times New Roman" w:cs="Times New Roman"/>
          <w:sz w:val="24"/>
          <w:szCs w:val="24"/>
        </w:rPr>
      </w:pPr>
    </w:p>
    <w:p w14:paraId="1B735D0F" w14:textId="77777777" w:rsidR="008F5C8D" w:rsidRDefault="008F5C8D" w:rsidP="008F5C8D">
      <w:pPr>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Cette délibération est prise à l’unanimité.</w:t>
      </w:r>
    </w:p>
    <w:p w14:paraId="142280CF" w14:textId="77777777" w:rsidR="001102EE" w:rsidRDefault="001102EE" w:rsidP="008F5C8D">
      <w:pPr>
        <w:ind w:left="284"/>
        <w:rPr>
          <w:rFonts w:ascii="Times New Roman" w:hAnsi="Times New Roman" w:cs="Times New Roman"/>
          <w:color w:val="000000" w:themeColor="text1"/>
          <w:sz w:val="24"/>
          <w:szCs w:val="24"/>
        </w:rPr>
      </w:pPr>
    </w:p>
    <w:p w14:paraId="762B1D00" w14:textId="11CFFB4A" w:rsidR="008F5C8D" w:rsidRPr="008F5C8D" w:rsidRDefault="008F5C8D" w:rsidP="008F5C8D">
      <w:pPr>
        <w:ind w:left="709"/>
        <w:rPr>
          <w:rFonts w:ascii="Times New Roman" w:hAnsi="Times New Roman" w:cs="Times New Roman"/>
          <w:color w:val="000000" w:themeColor="text1"/>
          <w:sz w:val="24"/>
          <w:szCs w:val="24"/>
          <w:u w:val="single"/>
        </w:rPr>
      </w:pPr>
      <w:r>
        <w:rPr>
          <w:rFonts w:ascii="Times New Roman" w:hAnsi="Times New Roman" w:cs="Times New Roman"/>
          <w:sz w:val="24"/>
          <w:szCs w:val="24"/>
        </w:rPr>
        <w:lastRenderedPageBreak/>
        <w:tab/>
        <w:t xml:space="preserve">VII - </w:t>
      </w:r>
      <w:r w:rsidRPr="008F5C8D">
        <w:rPr>
          <w:rFonts w:ascii="Times New Roman" w:hAnsi="Times New Roman" w:cs="Times New Roman"/>
          <w:sz w:val="24"/>
          <w:szCs w:val="24"/>
          <w:u w:val="single"/>
        </w:rPr>
        <w:t>CONTRATS DÉPARTEMENTAUX DE SOLIDARITÉ TERRITORIALE –AVENANT.</w:t>
      </w:r>
    </w:p>
    <w:p w14:paraId="1BE54381" w14:textId="0AB446C4" w:rsidR="008F5C8D" w:rsidRPr="0067722B" w:rsidRDefault="008F5C8D" w:rsidP="001102EE">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 xml:space="preserve">Vu le Code Général des Collectivités Territoriales, </w:t>
      </w:r>
    </w:p>
    <w:p w14:paraId="60DAB671" w14:textId="410B7E35" w:rsidR="008F5C8D" w:rsidRPr="0067722B" w:rsidRDefault="008F5C8D" w:rsidP="001102EE">
      <w:pPr>
        <w:pStyle w:val="Sansinterligne"/>
        <w:ind w:left="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Vu la délibération du Département des Alpes-de-Haute-Provence, n° D-V-TE-1 du 22 mars 2019, dé</w:t>
      </w:r>
      <w:r>
        <w:rPr>
          <w:rFonts w:ascii="Times New Roman" w:eastAsia="Times New Roman" w:hAnsi="Times New Roman" w:cs="Times New Roman"/>
          <w:sz w:val="24"/>
          <w:szCs w:val="24"/>
          <w:lang w:eastAsia="fr-FR"/>
        </w:rPr>
        <w:t>f</w:t>
      </w:r>
      <w:r w:rsidRPr="0067722B">
        <w:rPr>
          <w:rFonts w:ascii="Times New Roman" w:eastAsia="Times New Roman" w:hAnsi="Times New Roman" w:cs="Times New Roman"/>
          <w:sz w:val="24"/>
          <w:szCs w:val="24"/>
          <w:lang w:eastAsia="fr-FR"/>
        </w:rPr>
        <w:t>ini</w:t>
      </w:r>
      <w:r>
        <w:rPr>
          <w:rFonts w:ascii="Times New Roman" w:eastAsia="Times New Roman" w:hAnsi="Times New Roman" w:cs="Times New Roman"/>
          <w:sz w:val="24"/>
          <w:szCs w:val="24"/>
          <w:lang w:eastAsia="fr-FR"/>
        </w:rPr>
        <w:t>s</w:t>
      </w:r>
      <w:r w:rsidRPr="0067722B">
        <w:rPr>
          <w:rFonts w:ascii="Times New Roman" w:eastAsia="Times New Roman" w:hAnsi="Times New Roman" w:cs="Times New Roman"/>
          <w:sz w:val="24"/>
          <w:szCs w:val="24"/>
          <w:lang w:eastAsia="fr-FR"/>
        </w:rPr>
        <w:t>sant le cadre général de la contractualisation avec les territoires,</w:t>
      </w:r>
    </w:p>
    <w:p w14:paraId="33F78EC1" w14:textId="70F58926" w:rsidR="008F5C8D" w:rsidRPr="0067722B" w:rsidRDefault="008F5C8D" w:rsidP="001102EE">
      <w:pPr>
        <w:pStyle w:val="Sansinterligne"/>
        <w:ind w:left="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 xml:space="preserve">Vu la délibération du Département des Alpes-de-Haute-Provence, n° D-V-TE-1 du 21 juin 2019, approuvant les 8 contrats départementaux de solidarité territoriale, </w:t>
      </w:r>
    </w:p>
    <w:p w14:paraId="2C219BBC" w14:textId="169B651A" w:rsidR="008F5C8D" w:rsidRPr="0067722B" w:rsidRDefault="008F5C8D" w:rsidP="001102EE">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Vu le contrat du territoire de la Communauté de communes</w:t>
      </w:r>
      <w:r>
        <w:rPr>
          <w:rFonts w:ascii="Times New Roman" w:eastAsia="Times New Roman" w:hAnsi="Times New Roman" w:cs="Times New Roman"/>
          <w:sz w:val="24"/>
          <w:szCs w:val="24"/>
          <w:lang w:eastAsia="fr-FR"/>
        </w:rPr>
        <w:t>.</w:t>
      </w:r>
      <w:r w:rsidRPr="0067722B">
        <w:rPr>
          <w:rFonts w:ascii="Times New Roman" w:eastAsia="Times New Roman" w:hAnsi="Times New Roman" w:cs="Times New Roman"/>
          <w:sz w:val="24"/>
          <w:szCs w:val="24"/>
          <w:lang w:eastAsia="fr-FR"/>
        </w:rPr>
        <w:t xml:space="preserve"> </w:t>
      </w:r>
    </w:p>
    <w:p w14:paraId="2636E4DC" w14:textId="6282584E" w:rsidR="008F5C8D" w:rsidRPr="0067722B" w:rsidRDefault="008F5C8D" w:rsidP="001102EE">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 xml:space="preserve">Après en avoir délibéré, le Conseil Municipal : </w:t>
      </w:r>
    </w:p>
    <w:p w14:paraId="69C68C95" w14:textId="3D829B93" w:rsidR="008F5C8D" w:rsidRPr="0067722B" w:rsidRDefault="008F5C8D" w:rsidP="001102EE">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b/>
          <w:bCs/>
          <w:sz w:val="24"/>
          <w:szCs w:val="24"/>
          <w:lang w:eastAsia="fr-FR"/>
        </w:rPr>
        <w:t>AUTORISE</w:t>
      </w:r>
      <w:r w:rsidRPr="0067722B">
        <w:rPr>
          <w:rFonts w:ascii="Times New Roman" w:eastAsia="Times New Roman" w:hAnsi="Times New Roman" w:cs="Times New Roman"/>
          <w:sz w:val="24"/>
          <w:szCs w:val="24"/>
          <w:lang w:eastAsia="fr-FR"/>
        </w:rPr>
        <w:t xml:space="preserve"> Monsieur le Maire à le signer l’avenant 1.</w:t>
      </w:r>
      <w:r w:rsidRPr="0067722B">
        <w:rPr>
          <w:rFonts w:ascii="Times New Roman" w:eastAsia="Times New Roman" w:hAnsi="Times New Roman" w:cs="Times New Roman"/>
          <w:sz w:val="24"/>
          <w:szCs w:val="24"/>
          <w:lang w:eastAsia="fr-FR"/>
        </w:rPr>
        <w:tab/>
      </w:r>
      <w:r w:rsidRPr="0067722B">
        <w:rPr>
          <w:rFonts w:ascii="Times New Roman" w:eastAsia="Times New Roman" w:hAnsi="Times New Roman" w:cs="Times New Roman"/>
          <w:sz w:val="24"/>
          <w:szCs w:val="24"/>
          <w:lang w:eastAsia="fr-FR"/>
        </w:rPr>
        <w:tab/>
      </w:r>
    </w:p>
    <w:p w14:paraId="010C106A" w14:textId="77777777" w:rsidR="008F5C8D" w:rsidRPr="0067722B" w:rsidRDefault="008F5C8D" w:rsidP="00F03D07">
      <w:pPr>
        <w:pStyle w:val="Sansinterligne"/>
        <w:ind w:firstLine="708"/>
        <w:jc w:val="both"/>
        <w:rPr>
          <w:rFonts w:ascii="Times New Roman" w:eastAsia="Times New Roman" w:hAnsi="Times New Roman" w:cs="Times New Roman"/>
          <w:sz w:val="24"/>
          <w:szCs w:val="24"/>
          <w:lang w:eastAsia="fr-FR"/>
        </w:rPr>
      </w:pPr>
      <w:r w:rsidRPr="0067722B">
        <w:rPr>
          <w:rFonts w:ascii="Times New Roman" w:eastAsia="Times New Roman" w:hAnsi="Times New Roman" w:cs="Times New Roman"/>
          <w:sz w:val="24"/>
          <w:szCs w:val="24"/>
          <w:lang w:eastAsia="fr-FR"/>
        </w:rPr>
        <w:t>Cette délibération est adoptée à l’unanimité.</w:t>
      </w:r>
    </w:p>
    <w:p w14:paraId="32064209" w14:textId="4A13F36B" w:rsidR="00357071" w:rsidRDefault="00357071" w:rsidP="00760D94">
      <w:pPr>
        <w:rPr>
          <w:rFonts w:ascii="Times New Roman" w:hAnsi="Times New Roman" w:cs="Times New Roman"/>
          <w:sz w:val="24"/>
          <w:szCs w:val="24"/>
        </w:rPr>
      </w:pPr>
    </w:p>
    <w:p w14:paraId="6D815497" w14:textId="1BFEC77E" w:rsidR="00357071" w:rsidRDefault="008F5C8D" w:rsidP="00760D9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VIII – </w:t>
      </w:r>
      <w:r w:rsidRPr="008F5C8D">
        <w:rPr>
          <w:rFonts w:ascii="Times New Roman" w:hAnsi="Times New Roman" w:cs="Times New Roman"/>
          <w:sz w:val="24"/>
          <w:szCs w:val="24"/>
          <w:u w:val="single"/>
        </w:rPr>
        <w:t>ONF – AMENAGEMENT FORESTIER</w:t>
      </w:r>
      <w:r>
        <w:rPr>
          <w:rFonts w:ascii="Times New Roman" w:hAnsi="Times New Roman" w:cs="Times New Roman"/>
          <w:sz w:val="24"/>
          <w:szCs w:val="24"/>
        </w:rPr>
        <w:t>.</w:t>
      </w:r>
    </w:p>
    <w:p w14:paraId="6E7F7742" w14:textId="21E7964F" w:rsidR="00547430" w:rsidRDefault="008F5C8D" w:rsidP="00760D94">
      <w:pPr>
        <w:rPr>
          <w:rFonts w:ascii="Times New Roman" w:hAnsi="Times New Roman" w:cs="Times New Roman"/>
          <w:bCs/>
          <w:color w:val="000000" w:themeColor="text1"/>
          <w:sz w:val="24"/>
          <w:szCs w:val="24"/>
        </w:rPr>
      </w:pPr>
      <w:r>
        <w:rPr>
          <w:rFonts w:ascii="Times New Roman" w:hAnsi="Times New Roman" w:cs="Times New Roman"/>
          <w:bCs/>
          <w:color w:val="2F5496" w:themeColor="accent1" w:themeShade="BF"/>
          <w:sz w:val="24"/>
          <w:szCs w:val="24"/>
        </w:rPr>
        <w:tab/>
      </w:r>
      <w:r>
        <w:rPr>
          <w:rFonts w:ascii="Times New Roman" w:hAnsi="Times New Roman" w:cs="Times New Roman"/>
          <w:bCs/>
          <w:color w:val="000000" w:themeColor="text1"/>
          <w:sz w:val="24"/>
          <w:szCs w:val="24"/>
        </w:rPr>
        <w:t>Reporté.</w:t>
      </w:r>
    </w:p>
    <w:p w14:paraId="6E440D30" w14:textId="592FDB59" w:rsidR="008F5C8D" w:rsidRPr="008F5C8D" w:rsidRDefault="008F5C8D" w:rsidP="008F5C8D">
      <w:pPr>
        <w:ind w:left="708"/>
        <w:jc w:val="both"/>
        <w:rPr>
          <w:rFonts w:ascii="Times New Roman" w:hAnsi="Times New Roman" w:cs="Times New Roman"/>
          <w:sz w:val="24"/>
          <w:szCs w:val="24"/>
          <w:u w:val="single"/>
        </w:rPr>
      </w:pPr>
      <w:r>
        <w:rPr>
          <w:rFonts w:ascii="Times New Roman" w:hAnsi="Times New Roman" w:cs="Times New Roman"/>
          <w:bCs/>
          <w:color w:val="000000" w:themeColor="text1"/>
          <w:sz w:val="24"/>
          <w:szCs w:val="24"/>
        </w:rPr>
        <w:tab/>
        <w:t xml:space="preserve">IX - </w:t>
      </w:r>
      <w:r w:rsidRPr="008F5C8D">
        <w:rPr>
          <w:rFonts w:ascii="Times New Roman" w:hAnsi="Times New Roman" w:cs="Times New Roman"/>
          <w:sz w:val="24"/>
          <w:szCs w:val="24"/>
          <w:u w:val="single"/>
        </w:rPr>
        <w:t xml:space="preserve">MODIFICATION DES MEMBRES DE </w:t>
      </w:r>
      <w:r w:rsidRPr="008F5C8D">
        <w:rPr>
          <w:rFonts w:ascii="Times New Roman" w:hAnsi="Times New Roman" w:cs="Times New Roman"/>
          <w:color w:val="000000" w:themeColor="text1"/>
          <w:sz w:val="24"/>
          <w:szCs w:val="24"/>
          <w:u w:val="single"/>
        </w:rPr>
        <w:t>COMMISSIONS MUNICIPALES COMMUNICATION</w:t>
      </w:r>
      <w:r w:rsidRPr="008F5C8D">
        <w:rPr>
          <w:rFonts w:ascii="Times New Roman" w:hAnsi="Times New Roman" w:cs="Times New Roman"/>
          <w:sz w:val="24"/>
          <w:szCs w:val="24"/>
          <w:u w:val="single"/>
        </w:rPr>
        <w:t>.</w:t>
      </w:r>
    </w:p>
    <w:p w14:paraId="43BAD55C" w14:textId="77777777" w:rsidR="008F5C8D" w:rsidRPr="00996BD3" w:rsidRDefault="008F5C8D" w:rsidP="00F03D07">
      <w:pPr>
        <w:pStyle w:val="Sansinterligne"/>
        <w:ind w:left="708"/>
        <w:rPr>
          <w:rFonts w:ascii="Times New Roman" w:hAnsi="Times New Roman" w:cs="Times New Roman"/>
          <w:sz w:val="24"/>
          <w:szCs w:val="24"/>
        </w:rPr>
      </w:pPr>
      <w:r w:rsidRPr="00996BD3">
        <w:rPr>
          <w:rFonts w:ascii="Times New Roman" w:hAnsi="Times New Roman" w:cs="Times New Roman"/>
          <w:sz w:val="24"/>
          <w:szCs w:val="24"/>
        </w:rPr>
        <w:t>Monsieur le Maire rappelle la délibération en date du 10/7</w:t>
      </w:r>
      <w:r>
        <w:rPr>
          <w:rFonts w:ascii="Times New Roman" w:hAnsi="Times New Roman" w:cs="Times New Roman"/>
          <w:sz w:val="24"/>
          <w:szCs w:val="24"/>
        </w:rPr>
        <w:t>/2020</w:t>
      </w:r>
      <w:r w:rsidRPr="00996BD3">
        <w:rPr>
          <w:rFonts w:ascii="Times New Roman" w:hAnsi="Times New Roman" w:cs="Times New Roman"/>
          <w:sz w:val="24"/>
          <w:szCs w:val="24"/>
        </w:rPr>
        <w:t xml:space="preserve"> n°</w:t>
      </w:r>
      <w:r>
        <w:rPr>
          <w:rFonts w:ascii="Times New Roman" w:hAnsi="Times New Roman" w:cs="Times New Roman"/>
          <w:sz w:val="24"/>
          <w:szCs w:val="24"/>
        </w:rPr>
        <w:t>13</w:t>
      </w:r>
      <w:r w:rsidRPr="00996BD3">
        <w:rPr>
          <w:rFonts w:ascii="Times New Roman" w:hAnsi="Times New Roman" w:cs="Times New Roman"/>
          <w:sz w:val="24"/>
          <w:szCs w:val="24"/>
        </w:rPr>
        <w:t xml:space="preserve"> créant les commissions municipales.</w:t>
      </w:r>
    </w:p>
    <w:p w14:paraId="7113428F" w14:textId="77777777" w:rsidR="008F5C8D" w:rsidRPr="00996BD3" w:rsidRDefault="008F5C8D" w:rsidP="00F03D07">
      <w:pPr>
        <w:pStyle w:val="Sansinterligne"/>
        <w:ind w:firstLine="708"/>
        <w:rPr>
          <w:rFonts w:ascii="Times New Roman" w:hAnsi="Times New Roman" w:cs="Times New Roman"/>
          <w:sz w:val="24"/>
          <w:szCs w:val="24"/>
        </w:rPr>
      </w:pPr>
      <w:r w:rsidRPr="00996BD3">
        <w:rPr>
          <w:rFonts w:ascii="Times New Roman" w:hAnsi="Times New Roman" w:cs="Times New Roman"/>
          <w:sz w:val="24"/>
          <w:szCs w:val="24"/>
        </w:rPr>
        <w:t>Il propose les modifications suivantes :</w:t>
      </w:r>
    </w:p>
    <w:p w14:paraId="4FB8FDD0" w14:textId="77777777" w:rsidR="008F5C8D" w:rsidRPr="00996BD3" w:rsidRDefault="008F5C8D" w:rsidP="00F03D07">
      <w:pPr>
        <w:pStyle w:val="Sansinterligne"/>
        <w:ind w:firstLine="708"/>
        <w:rPr>
          <w:rFonts w:ascii="Times New Roman" w:hAnsi="Times New Roman" w:cs="Times New Roman"/>
          <w:sz w:val="24"/>
          <w:szCs w:val="24"/>
        </w:rPr>
      </w:pPr>
      <w:r w:rsidRPr="00996BD3">
        <w:rPr>
          <w:rFonts w:ascii="Times New Roman" w:hAnsi="Times New Roman" w:cs="Times New Roman"/>
          <w:sz w:val="24"/>
          <w:szCs w:val="24"/>
        </w:rPr>
        <w:t>Commission communication :</w:t>
      </w:r>
    </w:p>
    <w:p w14:paraId="06EDF06E" w14:textId="77777777" w:rsidR="008F5C8D" w:rsidRDefault="008F5C8D" w:rsidP="008F5C8D">
      <w:pPr>
        <w:pStyle w:val="Sansinterligne"/>
        <w:ind w:left="1776"/>
        <w:rPr>
          <w:rFonts w:ascii="Times New Roman" w:hAnsi="Times New Roman" w:cs="Times New Roman"/>
          <w:sz w:val="24"/>
          <w:szCs w:val="24"/>
        </w:rPr>
      </w:pPr>
      <w:r>
        <w:rPr>
          <w:rFonts w:ascii="Times New Roman" w:hAnsi="Times New Roman" w:cs="Times New Roman"/>
          <w:sz w:val="24"/>
          <w:szCs w:val="24"/>
        </w:rPr>
        <w:t xml:space="preserve"> </w:t>
      </w:r>
    </w:p>
    <w:p w14:paraId="712D5398" w14:textId="77777777" w:rsidR="008F5C8D" w:rsidRDefault="008F5C8D" w:rsidP="008F5C8D">
      <w:pPr>
        <w:pStyle w:val="Sansinterligne"/>
        <w:numPr>
          <w:ilvl w:val="0"/>
          <w:numId w:val="11"/>
        </w:numPr>
        <w:rPr>
          <w:rFonts w:ascii="Times New Roman" w:hAnsi="Times New Roman" w:cs="Times New Roman"/>
          <w:sz w:val="24"/>
          <w:szCs w:val="24"/>
        </w:rPr>
      </w:pPr>
      <w:r>
        <w:rPr>
          <w:rFonts w:ascii="Times New Roman" w:hAnsi="Times New Roman" w:cs="Times New Roman"/>
          <w:sz w:val="24"/>
          <w:szCs w:val="24"/>
        </w:rPr>
        <w:t>Lucas GUIBERT, président,</w:t>
      </w:r>
    </w:p>
    <w:p w14:paraId="72ECF1CA" w14:textId="77777777" w:rsidR="008F5C8D" w:rsidRDefault="008F5C8D" w:rsidP="008F5C8D">
      <w:pPr>
        <w:pStyle w:val="Sansinterligne"/>
        <w:numPr>
          <w:ilvl w:val="0"/>
          <w:numId w:val="11"/>
        </w:numPr>
        <w:rPr>
          <w:rFonts w:ascii="Times New Roman" w:hAnsi="Times New Roman" w:cs="Times New Roman"/>
          <w:sz w:val="24"/>
          <w:szCs w:val="24"/>
        </w:rPr>
      </w:pPr>
      <w:r>
        <w:rPr>
          <w:rFonts w:ascii="Times New Roman" w:hAnsi="Times New Roman" w:cs="Times New Roman"/>
          <w:sz w:val="24"/>
          <w:szCs w:val="24"/>
        </w:rPr>
        <w:t>Gérard DONNINI,</w:t>
      </w:r>
    </w:p>
    <w:p w14:paraId="0704D117" w14:textId="77777777" w:rsidR="008F5C8D" w:rsidRDefault="008F5C8D" w:rsidP="008F5C8D">
      <w:pPr>
        <w:pStyle w:val="Sansinterligne"/>
        <w:numPr>
          <w:ilvl w:val="0"/>
          <w:numId w:val="11"/>
        </w:numPr>
        <w:rPr>
          <w:rFonts w:ascii="Times New Roman" w:hAnsi="Times New Roman" w:cs="Times New Roman"/>
          <w:sz w:val="24"/>
          <w:szCs w:val="24"/>
        </w:rPr>
      </w:pPr>
      <w:r>
        <w:rPr>
          <w:rFonts w:ascii="Times New Roman" w:hAnsi="Times New Roman" w:cs="Times New Roman"/>
          <w:sz w:val="24"/>
          <w:szCs w:val="24"/>
        </w:rPr>
        <w:t>Paola BOYRON,</w:t>
      </w:r>
    </w:p>
    <w:p w14:paraId="5ED618D3" w14:textId="77777777" w:rsidR="008F5C8D" w:rsidRDefault="008F5C8D" w:rsidP="008F5C8D">
      <w:pPr>
        <w:pStyle w:val="Sansinterligne"/>
        <w:numPr>
          <w:ilvl w:val="0"/>
          <w:numId w:val="11"/>
        </w:numPr>
        <w:rPr>
          <w:rFonts w:ascii="Times New Roman" w:hAnsi="Times New Roman" w:cs="Times New Roman"/>
          <w:sz w:val="24"/>
          <w:szCs w:val="24"/>
        </w:rPr>
      </w:pPr>
      <w:r>
        <w:rPr>
          <w:rFonts w:ascii="Times New Roman" w:hAnsi="Times New Roman" w:cs="Times New Roman"/>
          <w:sz w:val="24"/>
          <w:szCs w:val="24"/>
        </w:rPr>
        <w:t>Stéphane LECAS.</w:t>
      </w:r>
    </w:p>
    <w:p w14:paraId="56833CB4" w14:textId="77777777" w:rsidR="008F5C8D" w:rsidRPr="00A013EF" w:rsidRDefault="008F5C8D" w:rsidP="008F5C8D">
      <w:pPr>
        <w:spacing w:after="0" w:line="240" w:lineRule="exact"/>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p>
    <w:p w14:paraId="03BCAE5F" w14:textId="77777777" w:rsidR="008F5C8D" w:rsidRPr="00A013EF" w:rsidRDefault="008F5C8D" w:rsidP="00F03D07">
      <w:pPr>
        <w:spacing w:after="0" w:line="240" w:lineRule="exact"/>
        <w:ind w:firstLine="708"/>
        <w:jc w:val="both"/>
        <w:rPr>
          <w:rFonts w:ascii="Times New Roman" w:eastAsia="Times New Roman" w:hAnsi="Times New Roman" w:cs="Times New Roman"/>
          <w:sz w:val="24"/>
          <w:szCs w:val="20"/>
          <w:lang w:eastAsia="fr-FR"/>
        </w:rPr>
      </w:pPr>
      <w:r w:rsidRPr="00A013EF">
        <w:rPr>
          <w:rFonts w:ascii="Times New Roman" w:eastAsia="Times New Roman" w:hAnsi="Times New Roman" w:cs="Times New Roman"/>
          <w:sz w:val="24"/>
          <w:szCs w:val="20"/>
          <w:lang w:eastAsia="fr-FR"/>
        </w:rPr>
        <w:t>Cette délibération est adoptée à l’unanimité.</w:t>
      </w:r>
    </w:p>
    <w:p w14:paraId="76DC1DF7" w14:textId="77777777" w:rsidR="008F5C8D" w:rsidRDefault="008F5C8D" w:rsidP="008F5C8D">
      <w:pPr>
        <w:spacing w:after="0" w:line="240" w:lineRule="exact"/>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r>
    </w:p>
    <w:p w14:paraId="60C604EB" w14:textId="2D9F2770" w:rsidR="00F03D07" w:rsidRPr="00F03D07" w:rsidRDefault="008F5C8D" w:rsidP="001102EE">
      <w:pPr>
        <w:ind w:left="709" w:firstLine="707"/>
        <w:rPr>
          <w:rFonts w:ascii="Times New Roman" w:hAnsi="Times New Roman" w:cs="Times New Roman"/>
          <w:color w:val="000000" w:themeColor="text1"/>
          <w:sz w:val="24"/>
          <w:szCs w:val="24"/>
          <w:u w:val="single"/>
        </w:rPr>
      </w:pPr>
      <w:r>
        <w:rPr>
          <w:rFonts w:ascii="Times New Roman" w:eastAsia="Times New Roman" w:hAnsi="Times New Roman" w:cs="Times New Roman"/>
          <w:sz w:val="24"/>
          <w:szCs w:val="20"/>
          <w:lang w:eastAsia="fr-FR"/>
        </w:rPr>
        <w:t xml:space="preserve">X - </w:t>
      </w:r>
      <w:r w:rsidR="00F03D07" w:rsidRPr="00F03D07">
        <w:rPr>
          <w:rFonts w:ascii="Times New Roman" w:hAnsi="Times New Roman" w:cs="Times New Roman"/>
          <w:sz w:val="24"/>
          <w:u w:val="single"/>
        </w:rPr>
        <w:t>PARTICIPATION AUX FRAIS DE FONTIONNEMENT DE L’ECOLE PRIMAIRE ET MATERNELLE D’ENTREVAUX.</w:t>
      </w:r>
    </w:p>
    <w:p w14:paraId="27B7A0EF" w14:textId="77777777" w:rsidR="00F03D07" w:rsidRPr="00F03D07" w:rsidRDefault="00F03D07" w:rsidP="00F03D07">
      <w:pPr>
        <w:spacing w:after="0" w:line="240" w:lineRule="exact"/>
        <w:ind w:left="708"/>
        <w:jc w:val="both"/>
        <w:rPr>
          <w:rFonts w:ascii="Times New Roman" w:eastAsia="Times New Roman" w:hAnsi="Times New Roman" w:cs="Times New Roman"/>
          <w:sz w:val="24"/>
          <w:szCs w:val="20"/>
          <w:lang w:eastAsia="fr-FR"/>
        </w:rPr>
      </w:pPr>
      <w:r w:rsidRPr="00F03D07">
        <w:rPr>
          <w:rFonts w:ascii="Times New Roman" w:eastAsia="Times New Roman" w:hAnsi="Times New Roman" w:cs="Times New Roman"/>
          <w:sz w:val="24"/>
          <w:szCs w:val="20"/>
          <w:lang w:eastAsia="fr-FR"/>
        </w:rPr>
        <w:t>Monsieur le Maire informe le conseil municipal qu’en vertu de la loi du 22 juillet 1983 les frais de fonctionnement de l’Ecole primaire et maternelle d’Entrevaux doivent être répartis entre les communes de résidence des enfants fréquentant l’Ecole. La loi a prévu le principe de libre accord entre les communes en ce qui concerne le recouvrement de ces sommes.</w:t>
      </w:r>
    </w:p>
    <w:p w14:paraId="55540DD1" w14:textId="77777777" w:rsidR="00F03D07" w:rsidRPr="00F03D07" w:rsidRDefault="00F03D07" w:rsidP="00F03D07">
      <w:pPr>
        <w:spacing w:after="0" w:line="240" w:lineRule="exact"/>
        <w:ind w:left="708"/>
        <w:jc w:val="both"/>
        <w:rPr>
          <w:rFonts w:ascii="Times New Roman" w:eastAsia="Times New Roman" w:hAnsi="Times New Roman" w:cs="Times New Roman"/>
          <w:sz w:val="24"/>
          <w:szCs w:val="20"/>
          <w:lang w:eastAsia="fr-FR"/>
        </w:rPr>
      </w:pPr>
      <w:bookmarkStart w:id="0" w:name="_GoBack"/>
      <w:bookmarkEnd w:id="0"/>
      <w:r w:rsidRPr="00F03D07">
        <w:rPr>
          <w:rFonts w:ascii="Times New Roman" w:eastAsia="Times New Roman" w:hAnsi="Times New Roman" w:cs="Times New Roman"/>
          <w:sz w:val="24"/>
          <w:szCs w:val="20"/>
          <w:lang w:eastAsia="fr-FR"/>
        </w:rPr>
        <w:t>Ouï cet exposé, le conseil municipal fixe à 2 354.16 € le montant de la participation annuelle des frais de fonctionnement de l’Ecole primaire et maternelle d’Entrevaux.</w:t>
      </w:r>
    </w:p>
    <w:p w14:paraId="14A2F0AE" w14:textId="77777777" w:rsidR="00F03D07" w:rsidRPr="00F03D07" w:rsidRDefault="00F03D07" w:rsidP="00F03D07">
      <w:pPr>
        <w:spacing w:after="0" w:line="240" w:lineRule="exact"/>
        <w:ind w:left="708"/>
        <w:jc w:val="both"/>
        <w:rPr>
          <w:rFonts w:ascii="Times New Roman" w:eastAsia="Times New Roman" w:hAnsi="Times New Roman" w:cs="Times New Roman"/>
          <w:sz w:val="24"/>
          <w:szCs w:val="20"/>
          <w:lang w:eastAsia="fr-FR"/>
        </w:rPr>
      </w:pPr>
      <w:proofErr w:type="gramStart"/>
      <w:r w:rsidRPr="00F03D07">
        <w:rPr>
          <w:rFonts w:ascii="Times New Roman" w:eastAsia="Times New Roman" w:hAnsi="Times New Roman" w:cs="Times New Roman"/>
          <w:sz w:val="24"/>
          <w:szCs w:val="20"/>
          <w:lang w:eastAsia="fr-FR"/>
        </w:rPr>
        <w:t>dit</w:t>
      </w:r>
      <w:proofErr w:type="gramEnd"/>
      <w:r w:rsidRPr="00F03D07">
        <w:rPr>
          <w:rFonts w:ascii="Times New Roman" w:eastAsia="Times New Roman" w:hAnsi="Times New Roman" w:cs="Times New Roman"/>
          <w:sz w:val="24"/>
          <w:szCs w:val="20"/>
          <w:lang w:eastAsia="fr-FR"/>
        </w:rPr>
        <w:t xml:space="preserve"> que pour les enfants d’une autre commune inscrits selon les dispositions du décret n° 86-425 du 12 mars 1986 la somme est à la charge de la commune de résidence après émission d’un titre de recette.</w:t>
      </w:r>
    </w:p>
    <w:p w14:paraId="49F81050" w14:textId="77777777" w:rsidR="00F03D07" w:rsidRPr="00F03D07" w:rsidRDefault="00F03D07" w:rsidP="00F03D07">
      <w:pPr>
        <w:spacing w:after="0" w:line="240" w:lineRule="exact"/>
        <w:ind w:firstLine="708"/>
        <w:jc w:val="both"/>
        <w:rPr>
          <w:rFonts w:ascii="Times New Roman" w:eastAsia="Times New Roman" w:hAnsi="Times New Roman" w:cs="Times New Roman"/>
          <w:sz w:val="24"/>
          <w:szCs w:val="20"/>
          <w:lang w:eastAsia="fr-FR"/>
        </w:rPr>
      </w:pPr>
      <w:proofErr w:type="gramStart"/>
      <w:r w:rsidRPr="00F03D07">
        <w:rPr>
          <w:rFonts w:ascii="Times New Roman" w:eastAsia="Times New Roman" w:hAnsi="Times New Roman" w:cs="Times New Roman"/>
          <w:sz w:val="24"/>
          <w:szCs w:val="20"/>
          <w:lang w:eastAsia="fr-FR"/>
        </w:rPr>
        <w:t>dit</w:t>
      </w:r>
      <w:proofErr w:type="gramEnd"/>
      <w:r w:rsidRPr="00F03D07">
        <w:rPr>
          <w:rFonts w:ascii="Times New Roman" w:eastAsia="Times New Roman" w:hAnsi="Times New Roman" w:cs="Times New Roman"/>
          <w:sz w:val="24"/>
          <w:szCs w:val="20"/>
          <w:lang w:eastAsia="fr-FR"/>
        </w:rPr>
        <w:t xml:space="preserve"> que cette somme sera révisée chaque année.</w:t>
      </w:r>
    </w:p>
    <w:p w14:paraId="4C96A361" w14:textId="77777777" w:rsidR="00F03D07" w:rsidRPr="00F03D07" w:rsidRDefault="00F03D07" w:rsidP="00F03D07">
      <w:pPr>
        <w:spacing w:after="0" w:line="240" w:lineRule="exact"/>
        <w:ind w:left="2835"/>
        <w:jc w:val="both"/>
        <w:rPr>
          <w:rFonts w:ascii="Times New Roman" w:eastAsia="Times New Roman" w:hAnsi="Times New Roman" w:cs="Times New Roman"/>
          <w:sz w:val="24"/>
          <w:szCs w:val="20"/>
          <w:lang w:eastAsia="fr-FR"/>
        </w:rPr>
      </w:pPr>
    </w:p>
    <w:p w14:paraId="787A11FA" w14:textId="427E4A93" w:rsidR="008F5C8D" w:rsidRDefault="00F03D07" w:rsidP="00F03D07">
      <w:pPr>
        <w:spacing w:after="0" w:line="240" w:lineRule="exact"/>
        <w:ind w:firstLine="708"/>
        <w:jc w:val="both"/>
        <w:rPr>
          <w:rFonts w:ascii="Times New Roman" w:hAnsi="Times New Roman" w:cs="Times New Roman"/>
        </w:rPr>
      </w:pPr>
      <w:r w:rsidRPr="00F03D07">
        <w:rPr>
          <w:rFonts w:ascii="Times New Roman" w:hAnsi="Times New Roman" w:cs="Times New Roman"/>
        </w:rPr>
        <w:t>Cette délibération est adoptée à l’unanimité</w:t>
      </w:r>
      <w:r>
        <w:rPr>
          <w:rFonts w:ascii="Times New Roman" w:hAnsi="Times New Roman" w:cs="Times New Roman"/>
        </w:rPr>
        <w:t>.</w:t>
      </w:r>
    </w:p>
    <w:p w14:paraId="4DB8B82C" w14:textId="77777777" w:rsidR="00F03D07" w:rsidRDefault="00F03D07" w:rsidP="00F03D07">
      <w:pPr>
        <w:spacing w:after="0" w:line="240" w:lineRule="exact"/>
        <w:ind w:firstLine="708"/>
        <w:jc w:val="both"/>
        <w:rPr>
          <w:rFonts w:ascii="Times New Roman" w:hAnsi="Times New Roman" w:cs="Times New Roman"/>
        </w:rPr>
      </w:pPr>
    </w:p>
    <w:p w14:paraId="01FFB409" w14:textId="49AA6D73" w:rsidR="00F03D07" w:rsidRDefault="00F03D07" w:rsidP="00F03D07">
      <w:pPr>
        <w:spacing w:after="0" w:line="240" w:lineRule="exact"/>
        <w:ind w:firstLine="708"/>
        <w:jc w:val="both"/>
        <w:rPr>
          <w:rFonts w:ascii="Times New Roman" w:eastAsia="Times New Roman" w:hAnsi="Times New Roman" w:cs="Times New Roman"/>
          <w:sz w:val="24"/>
          <w:szCs w:val="20"/>
          <w:lang w:eastAsia="fr-FR"/>
        </w:rPr>
      </w:pPr>
      <w:r>
        <w:rPr>
          <w:rFonts w:ascii="Times New Roman" w:hAnsi="Times New Roman" w:cs="Times New Roman"/>
        </w:rPr>
        <w:t>Fin de séance à 20 heures.</w:t>
      </w:r>
    </w:p>
    <w:p w14:paraId="4C7E20FA" w14:textId="00701B05" w:rsidR="008F5C8D" w:rsidRPr="008F5C8D" w:rsidRDefault="008F5C8D" w:rsidP="00760D94">
      <w:pPr>
        <w:rPr>
          <w:rFonts w:ascii="Times New Roman" w:hAnsi="Times New Roman" w:cs="Times New Roman"/>
          <w:bCs/>
          <w:color w:val="000000" w:themeColor="text1"/>
          <w:sz w:val="24"/>
          <w:szCs w:val="24"/>
        </w:rPr>
      </w:pPr>
    </w:p>
    <w:sectPr w:rsidR="008F5C8D" w:rsidRPr="008F5C8D" w:rsidSect="00356F0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47D94" w14:textId="77777777" w:rsidR="004522D1" w:rsidRDefault="004522D1" w:rsidP="003F6CDC">
      <w:pPr>
        <w:spacing w:after="0" w:line="240" w:lineRule="auto"/>
      </w:pPr>
      <w:r>
        <w:separator/>
      </w:r>
    </w:p>
  </w:endnote>
  <w:endnote w:type="continuationSeparator" w:id="0">
    <w:p w14:paraId="334BC96E" w14:textId="77777777" w:rsidR="004522D1" w:rsidRDefault="004522D1" w:rsidP="003F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3069" w14:textId="77777777" w:rsidR="004522D1" w:rsidRDefault="004522D1" w:rsidP="003F6CDC">
      <w:pPr>
        <w:spacing w:after="0" w:line="240" w:lineRule="auto"/>
      </w:pPr>
      <w:r>
        <w:separator/>
      </w:r>
    </w:p>
  </w:footnote>
  <w:footnote w:type="continuationSeparator" w:id="0">
    <w:p w14:paraId="446BE3A2" w14:textId="77777777" w:rsidR="004522D1" w:rsidRDefault="004522D1" w:rsidP="003F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F18B" w14:textId="77777777" w:rsidR="00DB0CCC" w:rsidRDefault="00DB0CCC" w:rsidP="00DB0CCC">
    <w:pPr>
      <w:pStyle w:val="En-tte"/>
      <w:ind w:left="3544"/>
      <w:rPr>
        <w:rFonts w:ascii="Times New Roman" w:hAnsi="Times New Roman" w:cs="Times New Roman"/>
        <w:b/>
        <w:bCs/>
      </w:rPr>
    </w:pPr>
    <w:r w:rsidRPr="00DB0CCC">
      <w:rPr>
        <w:rFonts w:ascii="Times New Roman" w:hAnsi="Times New Roman" w:cs="Times New Roman"/>
        <w:b/>
        <w:bCs/>
        <w:noProof/>
        <w:lang w:eastAsia="fr-FR"/>
      </w:rPr>
      <w:drawing>
        <wp:anchor distT="0" distB="0" distL="114300" distR="114300" simplePos="0" relativeHeight="251658240" behindDoc="1" locked="0" layoutInCell="1" allowOverlap="1" wp14:anchorId="63297778" wp14:editId="304AA088">
          <wp:simplePos x="0" y="0"/>
          <wp:positionH relativeFrom="leftMargin">
            <wp:posOffset>147320</wp:posOffset>
          </wp:positionH>
          <wp:positionV relativeFrom="paragraph">
            <wp:posOffset>-307340</wp:posOffset>
          </wp:positionV>
          <wp:extent cx="866775" cy="1229995"/>
          <wp:effectExtent l="0" t="0" r="9525"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NTREVAUX 1.jpg"/>
                  <pic:cNvPicPr/>
                </pic:nvPicPr>
                <pic:blipFill>
                  <a:blip r:embed="rId1">
                    <a:extLst>
                      <a:ext uri="{28A0092B-C50C-407E-A947-70E740481C1C}">
                        <a14:useLocalDpi xmlns:a14="http://schemas.microsoft.com/office/drawing/2010/main" val="0"/>
                      </a:ext>
                    </a:extLst>
                  </a:blip>
                  <a:stretch>
                    <a:fillRect/>
                  </a:stretch>
                </pic:blipFill>
                <pic:spPr>
                  <a:xfrm>
                    <a:off x="0" y="0"/>
                    <a:ext cx="866775" cy="1229995"/>
                  </a:xfrm>
                  <a:prstGeom prst="rect">
                    <a:avLst/>
                  </a:prstGeom>
                </pic:spPr>
              </pic:pic>
            </a:graphicData>
          </a:graphic>
        </wp:anchor>
      </w:drawing>
    </w:r>
  </w:p>
  <w:p w14:paraId="00391BDF" w14:textId="1F4CC244" w:rsidR="003F6CDC" w:rsidRPr="00DB0CCC" w:rsidRDefault="00DB0CCC" w:rsidP="009F0B1E">
    <w:pPr>
      <w:pStyle w:val="En-tte"/>
      <w:ind w:left="2694"/>
      <w:rPr>
        <w:rFonts w:ascii="Times New Roman" w:hAnsi="Times New Roman" w:cs="Times New Roman"/>
        <w:b/>
        <w:bCs/>
      </w:rPr>
    </w:pPr>
    <w:r w:rsidRPr="00DB0CCC">
      <w:rPr>
        <w:rFonts w:ascii="Times New Roman" w:hAnsi="Times New Roman" w:cs="Times New Roman"/>
        <w:b/>
        <w:bCs/>
      </w:rPr>
      <w:t>Département des Alpes</w:t>
    </w:r>
    <w:r w:rsidR="00B16D0A">
      <w:rPr>
        <w:rFonts w:ascii="Times New Roman" w:hAnsi="Times New Roman" w:cs="Times New Roman"/>
        <w:b/>
        <w:bCs/>
      </w:rPr>
      <w:t>-</w:t>
    </w:r>
    <w:r w:rsidRPr="00DB0CCC">
      <w:rPr>
        <w:rFonts w:ascii="Times New Roman" w:hAnsi="Times New Roman" w:cs="Times New Roman"/>
        <w:b/>
        <w:bCs/>
      </w:rPr>
      <w:t>de</w:t>
    </w:r>
    <w:r w:rsidR="00B16D0A">
      <w:rPr>
        <w:rFonts w:ascii="Times New Roman" w:hAnsi="Times New Roman" w:cs="Times New Roman"/>
        <w:b/>
        <w:bCs/>
      </w:rPr>
      <w:t>-</w:t>
    </w:r>
    <w:r w:rsidRPr="00DB0CCC">
      <w:rPr>
        <w:rFonts w:ascii="Times New Roman" w:hAnsi="Times New Roman" w:cs="Times New Roman"/>
        <w:b/>
        <w:bCs/>
      </w:rPr>
      <w:t>Haute</w:t>
    </w:r>
    <w:r w:rsidR="00B16D0A">
      <w:rPr>
        <w:rFonts w:ascii="Times New Roman" w:hAnsi="Times New Roman" w:cs="Times New Roman"/>
        <w:b/>
        <w:bCs/>
      </w:rPr>
      <w:t>-</w:t>
    </w:r>
    <w:r w:rsidRPr="00DB0CCC">
      <w:rPr>
        <w:rFonts w:ascii="Times New Roman" w:hAnsi="Times New Roman" w:cs="Times New Roman"/>
        <w:b/>
        <w:bCs/>
      </w:rPr>
      <w:t>Provence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75pt;height:8in;visibility:visible;mso-wrap-style:square" o:bullet="t">
        <v:imagedata r:id="rId1" o:title=""/>
      </v:shape>
    </w:pict>
  </w:numPicBullet>
  <w:abstractNum w:abstractNumId="0" w15:restartNumberingAfterBreak="0">
    <w:nsid w:val="05AB334A"/>
    <w:multiLevelType w:val="hybridMultilevel"/>
    <w:tmpl w:val="5E7086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E54FB"/>
    <w:multiLevelType w:val="hybridMultilevel"/>
    <w:tmpl w:val="23A86452"/>
    <w:lvl w:ilvl="0" w:tplc="10E6B5EE">
      <w:numFmt w:val="bullet"/>
      <w:lvlText w:val="-"/>
      <w:lvlJc w:val="left"/>
      <w:pPr>
        <w:tabs>
          <w:tab w:val="num" w:pos="3240"/>
        </w:tabs>
        <w:ind w:left="3240" w:hanging="360"/>
      </w:pPr>
      <w:rPr>
        <w:rFonts w:ascii="Times New Roman" w:eastAsia="Times New Roman" w:hAnsi="Times New Roman" w:cs="Times New Roman" w:hint="default"/>
      </w:rPr>
    </w:lvl>
    <w:lvl w:ilvl="1" w:tplc="040C0003">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17B360C"/>
    <w:multiLevelType w:val="hybridMultilevel"/>
    <w:tmpl w:val="4CA4A8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091458"/>
    <w:multiLevelType w:val="hybridMultilevel"/>
    <w:tmpl w:val="309295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0F4616"/>
    <w:multiLevelType w:val="hybridMultilevel"/>
    <w:tmpl w:val="09927E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267595"/>
    <w:multiLevelType w:val="hybridMultilevel"/>
    <w:tmpl w:val="5A606C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6C34839"/>
    <w:multiLevelType w:val="hybridMultilevel"/>
    <w:tmpl w:val="E54EA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1B73D7"/>
    <w:multiLevelType w:val="hybridMultilevel"/>
    <w:tmpl w:val="99B0836A"/>
    <w:lvl w:ilvl="0" w:tplc="2828E616">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573B3A43"/>
    <w:multiLevelType w:val="hybridMultilevel"/>
    <w:tmpl w:val="DC72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A77D85"/>
    <w:multiLevelType w:val="hybridMultilevel"/>
    <w:tmpl w:val="762632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72E7269"/>
    <w:multiLevelType w:val="hybridMultilevel"/>
    <w:tmpl w:val="06DCA7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7FDD032F"/>
    <w:multiLevelType w:val="hybridMultilevel"/>
    <w:tmpl w:val="BE1CD3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5"/>
  </w:num>
  <w:num w:numId="6">
    <w:abstractNumId w:val="3"/>
  </w:num>
  <w:num w:numId="7">
    <w:abstractNumId w:val="4"/>
  </w:num>
  <w:num w:numId="8">
    <w:abstractNumId w:val="8"/>
  </w:num>
  <w:num w:numId="9">
    <w:abstractNumId w:val="11"/>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DC"/>
    <w:rsid w:val="001102EE"/>
    <w:rsid w:val="00356F06"/>
    <w:rsid w:val="00357071"/>
    <w:rsid w:val="00383D25"/>
    <w:rsid w:val="003B46B4"/>
    <w:rsid w:val="003C77CA"/>
    <w:rsid w:val="003F6CDC"/>
    <w:rsid w:val="00441C2C"/>
    <w:rsid w:val="004522D1"/>
    <w:rsid w:val="00537DF6"/>
    <w:rsid w:val="005471F3"/>
    <w:rsid w:val="00547430"/>
    <w:rsid w:val="005B3B07"/>
    <w:rsid w:val="006267AD"/>
    <w:rsid w:val="0068615D"/>
    <w:rsid w:val="0075502E"/>
    <w:rsid w:val="00760D94"/>
    <w:rsid w:val="007D27E3"/>
    <w:rsid w:val="008F5C8D"/>
    <w:rsid w:val="009833F8"/>
    <w:rsid w:val="009A5231"/>
    <w:rsid w:val="009B5272"/>
    <w:rsid w:val="009E7ADC"/>
    <w:rsid w:val="009F0B1E"/>
    <w:rsid w:val="00A67456"/>
    <w:rsid w:val="00A67C72"/>
    <w:rsid w:val="00A85BAE"/>
    <w:rsid w:val="00AA00F0"/>
    <w:rsid w:val="00B16D0A"/>
    <w:rsid w:val="00B51AA3"/>
    <w:rsid w:val="00C45AD4"/>
    <w:rsid w:val="00C46597"/>
    <w:rsid w:val="00D8026B"/>
    <w:rsid w:val="00DB0CCC"/>
    <w:rsid w:val="00DE5C90"/>
    <w:rsid w:val="00EE4715"/>
    <w:rsid w:val="00EE4B3A"/>
    <w:rsid w:val="00F03D07"/>
    <w:rsid w:val="00F20D04"/>
    <w:rsid w:val="00F37A70"/>
    <w:rsid w:val="00F745A0"/>
    <w:rsid w:val="00FD5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07A7"/>
  <w15:chartTrackingRefBased/>
  <w15:docId w15:val="{7DF2892F-A8DF-43A4-97D8-0345B7E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F8"/>
  </w:style>
  <w:style w:type="paragraph" w:styleId="Titre1">
    <w:name w:val="heading 1"/>
    <w:basedOn w:val="Normal"/>
    <w:next w:val="Normal"/>
    <w:link w:val="Titre1Car"/>
    <w:uiPriority w:val="9"/>
    <w:qFormat/>
    <w:rsid w:val="009833F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9833F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9833F8"/>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9833F8"/>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9833F8"/>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9833F8"/>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9833F8"/>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9833F8"/>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9833F8"/>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33F8"/>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9833F8"/>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9833F8"/>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9833F8"/>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9833F8"/>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9833F8"/>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9833F8"/>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9833F8"/>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9833F8"/>
    <w:rPr>
      <w:b/>
      <w:bCs/>
      <w:i/>
      <w:iCs/>
    </w:rPr>
  </w:style>
  <w:style w:type="paragraph" w:styleId="Lgende">
    <w:name w:val="caption"/>
    <w:basedOn w:val="Normal"/>
    <w:next w:val="Normal"/>
    <w:uiPriority w:val="35"/>
    <w:semiHidden/>
    <w:unhideWhenUsed/>
    <w:qFormat/>
    <w:rsid w:val="009833F8"/>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9833F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9833F8"/>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9833F8"/>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9833F8"/>
    <w:rPr>
      <w:color w:val="44546A" w:themeColor="text2"/>
      <w:sz w:val="28"/>
      <w:szCs w:val="28"/>
    </w:rPr>
  </w:style>
  <w:style w:type="character" w:styleId="lev">
    <w:name w:val="Strong"/>
    <w:basedOn w:val="Policepardfaut"/>
    <w:uiPriority w:val="22"/>
    <w:qFormat/>
    <w:rsid w:val="009833F8"/>
    <w:rPr>
      <w:b/>
      <w:bCs/>
    </w:rPr>
  </w:style>
  <w:style w:type="character" w:styleId="Accentuation">
    <w:name w:val="Emphasis"/>
    <w:basedOn w:val="Policepardfaut"/>
    <w:uiPriority w:val="20"/>
    <w:qFormat/>
    <w:rsid w:val="009833F8"/>
    <w:rPr>
      <w:i/>
      <w:iCs/>
      <w:color w:val="000000" w:themeColor="text1"/>
    </w:rPr>
  </w:style>
  <w:style w:type="paragraph" w:styleId="Sansinterligne">
    <w:name w:val="No Spacing"/>
    <w:uiPriority w:val="1"/>
    <w:qFormat/>
    <w:rsid w:val="009833F8"/>
    <w:pPr>
      <w:spacing w:after="0" w:line="240" w:lineRule="auto"/>
    </w:pPr>
  </w:style>
  <w:style w:type="paragraph" w:styleId="Citation">
    <w:name w:val="Quote"/>
    <w:basedOn w:val="Normal"/>
    <w:next w:val="Normal"/>
    <w:link w:val="CitationCar"/>
    <w:uiPriority w:val="29"/>
    <w:qFormat/>
    <w:rsid w:val="009833F8"/>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9833F8"/>
    <w:rPr>
      <w:i/>
      <w:iCs/>
      <w:color w:val="7B7B7B" w:themeColor="accent3" w:themeShade="BF"/>
      <w:sz w:val="24"/>
      <w:szCs w:val="24"/>
    </w:rPr>
  </w:style>
  <w:style w:type="paragraph" w:styleId="Citationintense">
    <w:name w:val="Intense Quote"/>
    <w:basedOn w:val="Normal"/>
    <w:next w:val="Normal"/>
    <w:link w:val="CitationintenseCar"/>
    <w:uiPriority w:val="30"/>
    <w:qFormat/>
    <w:rsid w:val="009833F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9833F8"/>
    <w:rPr>
      <w:rFonts w:asciiTheme="majorHAnsi" w:eastAsiaTheme="majorEastAsia" w:hAnsiTheme="majorHAnsi" w:cstheme="majorBidi"/>
      <w:caps/>
      <w:color w:val="2F5496" w:themeColor="accent1" w:themeShade="BF"/>
      <w:sz w:val="28"/>
      <w:szCs w:val="28"/>
    </w:rPr>
  </w:style>
  <w:style w:type="character" w:styleId="Emphaseple">
    <w:name w:val="Subtle Emphasis"/>
    <w:basedOn w:val="Policepardfaut"/>
    <w:uiPriority w:val="19"/>
    <w:qFormat/>
    <w:rsid w:val="009833F8"/>
    <w:rPr>
      <w:i/>
      <w:iCs/>
      <w:color w:val="595959" w:themeColor="text1" w:themeTint="A6"/>
    </w:rPr>
  </w:style>
  <w:style w:type="character" w:styleId="Emphaseintense">
    <w:name w:val="Intense Emphasis"/>
    <w:basedOn w:val="Policepardfaut"/>
    <w:uiPriority w:val="21"/>
    <w:qFormat/>
    <w:rsid w:val="009833F8"/>
    <w:rPr>
      <w:b/>
      <w:bCs/>
      <w:i/>
      <w:iCs/>
      <w:color w:val="auto"/>
    </w:rPr>
  </w:style>
  <w:style w:type="character" w:styleId="Rfrenceple">
    <w:name w:val="Subtle Reference"/>
    <w:basedOn w:val="Policepardfaut"/>
    <w:uiPriority w:val="31"/>
    <w:qFormat/>
    <w:rsid w:val="009833F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833F8"/>
    <w:rPr>
      <w:b/>
      <w:bCs/>
      <w:caps w:val="0"/>
      <w:smallCaps/>
      <w:color w:val="auto"/>
      <w:spacing w:val="0"/>
      <w:u w:val="single"/>
    </w:rPr>
  </w:style>
  <w:style w:type="character" w:styleId="Titredulivre">
    <w:name w:val="Book Title"/>
    <w:basedOn w:val="Policepardfaut"/>
    <w:uiPriority w:val="33"/>
    <w:qFormat/>
    <w:rsid w:val="009833F8"/>
    <w:rPr>
      <w:b/>
      <w:bCs/>
      <w:caps w:val="0"/>
      <w:smallCaps/>
      <w:spacing w:val="0"/>
    </w:rPr>
  </w:style>
  <w:style w:type="paragraph" w:styleId="En-ttedetabledesmatires">
    <w:name w:val="TOC Heading"/>
    <w:basedOn w:val="Titre1"/>
    <w:next w:val="Normal"/>
    <w:uiPriority w:val="39"/>
    <w:semiHidden/>
    <w:unhideWhenUsed/>
    <w:qFormat/>
    <w:rsid w:val="009833F8"/>
    <w:pPr>
      <w:outlineLvl w:val="9"/>
    </w:pPr>
  </w:style>
  <w:style w:type="paragraph" w:styleId="En-tte">
    <w:name w:val="header"/>
    <w:basedOn w:val="Normal"/>
    <w:link w:val="En-tteCar"/>
    <w:uiPriority w:val="99"/>
    <w:unhideWhenUsed/>
    <w:rsid w:val="003F6CDC"/>
    <w:pPr>
      <w:tabs>
        <w:tab w:val="center" w:pos="4536"/>
        <w:tab w:val="right" w:pos="9072"/>
      </w:tabs>
      <w:spacing w:after="0" w:line="240" w:lineRule="auto"/>
    </w:pPr>
  </w:style>
  <w:style w:type="character" w:customStyle="1" w:styleId="En-tteCar">
    <w:name w:val="En-tête Car"/>
    <w:basedOn w:val="Policepardfaut"/>
    <w:link w:val="En-tte"/>
    <w:uiPriority w:val="99"/>
    <w:rsid w:val="003F6CDC"/>
  </w:style>
  <w:style w:type="paragraph" w:styleId="Pieddepage">
    <w:name w:val="footer"/>
    <w:basedOn w:val="Normal"/>
    <w:link w:val="PieddepageCar"/>
    <w:uiPriority w:val="99"/>
    <w:unhideWhenUsed/>
    <w:rsid w:val="003F6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CDC"/>
  </w:style>
  <w:style w:type="paragraph" w:styleId="Paragraphedeliste">
    <w:name w:val="List Paragraph"/>
    <w:basedOn w:val="Normal"/>
    <w:uiPriority w:val="34"/>
    <w:qFormat/>
    <w:rsid w:val="009833F8"/>
    <w:pPr>
      <w:ind w:left="720"/>
      <w:contextualSpacing/>
    </w:pPr>
  </w:style>
  <w:style w:type="paragraph" w:styleId="Textedebulles">
    <w:name w:val="Balloon Text"/>
    <w:basedOn w:val="Normal"/>
    <w:link w:val="TextedebullesCar"/>
    <w:uiPriority w:val="99"/>
    <w:semiHidden/>
    <w:unhideWhenUsed/>
    <w:rsid w:val="009E7A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ADC"/>
    <w:rPr>
      <w:rFonts w:ascii="Segoe UI" w:hAnsi="Segoe UI" w:cs="Segoe UI"/>
      <w:sz w:val="18"/>
      <w:szCs w:val="18"/>
    </w:rPr>
  </w:style>
  <w:style w:type="character" w:styleId="Textedelespacerserv">
    <w:name w:val="Placeholder Text"/>
    <w:basedOn w:val="Policepardfaut"/>
    <w:uiPriority w:val="99"/>
    <w:semiHidden/>
    <w:rsid w:val="00A67C72"/>
    <w:rPr>
      <w:color w:val="808080"/>
    </w:rPr>
  </w:style>
  <w:style w:type="paragraph" w:styleId="Corpsdetexte">
    <w:name w:val="Body Text"/>
    <w:basedOn w:val="Normal"/>
    <w:link w:val="CorpsdetexteCar"/>
    <w:semiHidden/>
    <w:rsid w:val="00760D94"/>
    <w:pPr>
      <w:spacing w:after="0" w:line="240" w:lineRule="auto"/>
      <w:jc w:val="both"/>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semiHidden/>
    <w:rsid w:val="00760D94"/>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uiPriority w:val="99"/>
    <w:semiHidden/>
    <w:unhideWhenUsed/>
    <w:rsid w:val="00F37A7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5BA4-AF93-48BA-AAC0-3E11726D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2146</Words>
  <Characters>11807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MAIRIE</dc:creator>
  <cp:keywords/>
  <dc:description/>
  <cp:lastModifiedBy>SECRETARIAT 1</cp:lastModifiedBy>
  <cp:revision>16</cp:revision>
  <cp:lastPrinted>2020-06-15T11:30:00Z</cp:lastPrinted>
  <dcterms:created xsi:type="dcterms:W3CDTF">2020-06-12T13:05:00Z</dcterms:created>
  <dcterms:modified xsi:type="dcterms:W3CDTF">2020-09-24T07:50:00Z</dcterms:modified>
</cp:coreProperties>
</file>